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7DD7" w:rsidR="00854F5B" w:rsidP="00854F5B" w:rsidRDefault="00854F5B" w14:paraId="42556F06" w14:textId="77777777">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Pr="006A7DD7" w:rsidR="00854F5B" w:rsidTr="00361649" w14:paraId="06F4CD65" w14:textId="77777777">
        <w:trPr>
          <w:trHeight w:val="315"/>
          <w:jc w:val="center"/>
        </w:trPr>
        <w:tc>
          <w:tcPr>
            <w:tcW w:w="4641" w:type="dxa"/>
          </w:tcPr>
          <w:p w:rsidR="00854F5B" w:rsidP="00361649" w:rsidRDefault="00854F5B" w14:paraId="62910FDF" w14:textId="77777777">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rsidRPr="006A7DD7" w:rsidR="00F61A51" w:rsidP="00361649" w:rsidRDefault="00F61A51" w14:paraId="721ABDEB" w14:textId="77777777">
            <w:pPr>
              <w:autoSpaceDE w:val="0"/>
              <w:autoSpaceDN w:val="0"/>
              <w:adjustRightInd w:val="0"/>
              <w:jc w:val="center"/>
              <w:rPr>
                <w:rFonts w:ascii="Tahoma" w:hAnsi="Tahoma" w:cs="Tahoma"/>
                <w:b/>
                <w:bCs/>
                <w:sz w:val="18"/>
                <w:szCs w:val="18"/>
                <w:u w:val="single"/>
              </w:rPr>
            </w:pPr>
          </w:p>
        </w:tc>
      </w:tr>
      <w:tr w:rsidRPr="006A7DD7" w:rsidR="00854F5B" w:rsidTr="00361649" w14:paraId="3C2B6327" w14:textId="77777777">
        <w:trPr>
          <w:trHeight w:val="315"/>
          <w:jc w:val="center"/>
        </w:trPr>
        <w:tc>
          <w:tcPr>
            <w:tcW w:w="4641" w:type="dxa"/>
          </w:tcPr>
          <w:p w:rsidRPr="006A7DD7" w:rsidR="00854F5B" w:rsidP="00361649" w:rsidRDefault="00854F5B" w14:paraId="78785A41" w14:textId="77777777">
            <w:pPr>
              <w:tabs>
                <w:tab w:val="left" w:pos="0"/>
              </w:tabs>
              <w:ind w:right="-82"/>
              <w:jc w:val="both"/>
              <w:rPr>
                <w:rFonts w:ascii="Tahoma" w:hAnsi="Tahoma" w:cs="Tahoma"/>
                <w:b/>
                <w:bCs/>
                <w:sz w:val="18"/>
                <w:szCs w:val="18"/>
              </w:rPr>
            </w:pPr>
          </w:p>
        </w:tc>
      </w:tr>
    </w:tbl>
    <w:p w:rsidRPr="006A7DD7" w:rsidR="00854F5B" w:rsidP="00854F5B" w:rsidRDefault="00A040CE" w14:paraId="6787AC9A" w14:textId="77777777">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rsidRPr="006A7DD7" w:rsidR="00854F5B" w:rsidP="00854F5B" w:rsidRDefault="00854F5B" w14:paraId="5AF57D30" w14:textId="77777777">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rsidRPr="006A7DD7" w:rsidR="00854F5B" w:rsidP="00854F5B" w:rsidRDefault="00854F5B" w14:paraId="16D09433" w14:textId="77777777">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rsidRPr="006A7DD7" w:rsidR="00854F5B" w:rsidP="00854F5B" w:rsidRDefault="00854F5B" w14:paraId="5AD2225F" w14:textId="77777777">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rsidRPr="006A7DD7" w:rsidR="00854F5B" w:rsidP="00854F5B" w:rsidRDefault="00854F5B" w14:paraId="4A7D790B"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Pr="006A7DD7" w:rsidR="00D85C3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rsidRPr="006A7DD7" w:rsidR="00854F5B" w:rsidP="00854F5B" w:rsidRDefault="00854F5B" w14:paraId="4A996F5D"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rsidRPr="006A7DD7" w:rsidR="00854F5B" w:rsidP="00854F5B" w:rsidRDefault="00854F5B" w14:paraId="7B5230DA" w14:textId="77777777">
      <w:pPr>
        <w:pBdr>
          <w:top w:val="single" w:color="auto" w:sz="4" w:space="1"/>
          <w:left w:val="single" w:color="auto" w:sz="4" w:space="4"/>
          <w:bottom w:val="single" w:color="auto" w:sz="4" w:space="1"/>
          <w:right w:val="single" w:color="auto" w:sz="4" w:space="4"/>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hAnsi="Wingdings" w:eastAsia="Wingdings" w:cs="Wingdings"/>
          <w:sz w:val="18"/>
          <w:szCs w:val="18"/>
        </w:rPr>
        <w:t>o</w:t>
      </w:r>
      <w:r w:rsidRPr="006A7DD7">
        <w:rPr>
          <w:rFonts w:ascii="Tahoma" w:hAnsi="Tahoma" w:cs="Tahoma"/>
          <w:sz w:val="18"/>
          <w:szCs w:val="18"/>
        </w:rPr>
        <w:tab/>
      </w:r>
      <w:r w:rsidRPr="006A7DD7">
        <w:rPr>
          <w:rFonts w:ascii="Tahoma" w:hAnsi="Tahoma" w:cs="Tahoma"/>
          <w:sz w:val="18"/>
          <w:szCs w:val="18"/>
        </w:rPr>
        <w:t>Ordinario</w:t>
      </w:r>
      <w:r w:rsidRPr="006A7DD7">
        <w:rPr>
          <w:rFonts w:ascii="Tahoma" w:hAnsi="Tahoma" w:cs="Tahoma"/>
          <w:sz w:val="18"/>
          <w:szCs w:val="18"/>
        </w:rPr>
        <w:tab/>
      </w:r>
      <w:r w:rsidRPr="006A7DD7">
        <w:rPr>
          <w:rFonts w:ascii="Wingdings" w:hAnsi="Wingdings" w:eastAsia="Wingdings" w:cs="Wingdings"/>
          <w:sz w:val="18"/>
          <w:szCs w:val="18"/>
        </w:rPr>
        <w:t>o</w:t>
      </w:r>
      <w:r w:rsidRPr="006A7DD7">
        <w:rPr>
          <w:rFonts w:ascii="Tahoma" w:hAnsi="Tahoma" w:cs="Tahoma"/>
          <w:sz w:val="18"/>
          <w:szCs w:val="18"/>
        </w:rPr>
        <w:tab/>
      </w:r>
      <w:r w:rsidRPr="006A7DD7">
        <w:rPr>
          <w:rFonts w:ascii="Tahoma" w:hAnsi="Tahoma" w:cs="Tahoma"/>
          <w:sz w:val="18"/>
          <w:szCs w:val="18"/>
        </w:rPr>
        <w:t>Associato</w:t>
      </w:r>
      <w:r w:rsidRPr="006A7DD7">
        <w:rPr>
          <w:rFonts w:ascii="Tahoma" w:hAnsi="Tahoma" w:cs="Tahoma"/>
          <w:sz w:val="18"/>
          <w:szCs w:val="18"/>
        </w:rPr>
        <w:tab/>
      </w:r>
      <w:r w:rsidRPr="006A7DD7">
        <w:rPr>
          <w:rFonts w:ascii="Wingdings" w:hAnsi="Wingdings" w:eastAsia="Wingdings" w:cs="Wingdings"/>
          <w:sz w:val="18"/>
          <w:szCs w:val="18"/>
        </w:rPr>
        <w:t>o</w:t>
      </w:r>
      <w:r w:rsidRPr="006A7DD7">
        <w:rPr>
          <w:rFonts w:ascii="Tahoma" w:hAnsi="Tahoma" w:cs="Tahoma"/>
          <w:sz w:val="18"/>
          <w:szCs w:val="18"/>
        </w:rPr>
        <w:tab/>
      </w:r>
      <w:r w:rsidRPr="006A7DD7">
        <w:rPr>
          <w:rFonts w:ascii="Tahoma" w:hAnsi="Tahoma" w:cs="Tahoma"/>
          <w:sz w:val="18"/>
          <w:szCs w:val="18"/>
        </w:rPr>
        <w:t>Ricercatore</w:t>
      </w:r>
    </w:p>
    <w:p w:rsidRPr="006A7DD7" w:rsidR="00854F5B" w:rsidP="00854F5B" w:rsidRDefault="00854F5B" w14:paraId="1B2914E2" w14:textId="77777777">
      <w:pPr>
        <w:numPr>
          <w:ilvl w:val="1"/>
          <w:numId w:val="34"/>
        </w:numPr>
        <w:pBdr>
          <w:top w:val="single" w:color="auto" w:sz="4" w:space="1"/>
          <w:left w:val="single" w:color="auto" w:sz="4" w:space="4"/>
          <w:bottom w:val="single" w:color="auto" w:sz="4" w:space="1"/>
          <w:right w:val="single" w:color="auto" w:sz="4" w:space="4"/>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rsidRPr="006A7DD7" w:rsidR="00854F5B" w:rsidP="00854F5B" w:rsidRDefault="00854F5B" w14:paraId="1212D4FB" w14:textId="77777777">
      <w:pPr>
        <w:tabs>
          <w:tab w:val="left" w:pos="1800"/>
        </w:tabs>
        <w:autoSpaceDE w:val="0"/>
        <w:autoSpaceDN w:val="0"/>
        <w:adjustRightInd w:val="0"/>
        <w:spacing w:line="480" w:lineRule="auto"/>
        <w:jc w:val="both"/>
        <w:rPr>
          <w:rFonts w:ascii="Tahoma" w:hAnsi="Tahoma" w:cs="Tahoma"/>
          <w:sz w:val="18"/>
          <w:szCs w:val="18"/>
        </w:rPr>
      </w:pPr>
    </w:p>
    <w:p w:rsidRPr="006A7DD7" w:rsidR="00854F5B" w:rsidP="00854F5B" w:rsidRDefault="00854F5B" w14:paraId="77816178" w14:textId="0E27540F">
      <w:pPr>
        <w:numPr>
          <w:ilvl w:val="1"/>
          <w:numId w:val="34"/>
        </w:numPr>
        <w:pBdr>
          <w:top w:val="single" w:color="auto" w:sz="4" w:space="1"/>
          <w:left w:val="single" w:color="auto" w:sz="4" w:space="4"/>
          <w:bottom w:val="single" w:color="auto" w:sz="4" w:space="1"/>
          <w:right w:val="single" w:color="auto" w:sz="4" w:space="4"/>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 xml:space="preserve">presso l’Università per Stranieri di Perugia, Dipartimento di </w:t>
      </w:r>
      <w:r w:rsidR="00021F7B">
        <w:rPr>
          <w:rFonts w:ascii="Tahoma" w:hAnsi="Tahoma" w:cs="Tahoma"/>
          <w:sz w:val="18"/>
          <w:szCs w:val="18"/>
        </w:rPr>
        <w:t>_____________________________</w:t>
      </w:r>
      <w:bookmarkStart w:name="_GoBack" w:id="0"/>
      <w:bookmarkEnd w:id="0"/>
    </w:p>
    <w:p w:rsidRPr="006A7DD7" w:rsidR="00854F5B" w:rsidP="00854F5B" w:rsidRDefault="00854F5B" w14:paraId="398532F4" w14:textId="77777777">
      <w:pPr>
        <w:pBdr>
          <w:top w:val="single" w:color="auto" w:sz="4" w:space="1"/>
          <w:left w:val="single" w:color="auto" w:sz="4" w:space="4"/>
          <w:bottom w:val="single" w:color="auto" w:sz="4" w:space="1"/>
          <w:right w:val="single" w:color="auto" w:sz="4" w:space="4"/>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rsidRPr="006A7DD7" w:rsidR="00854F5B" w:rsidP="00854F5B" w:rsidRDefault="00854F5B" w14:paraId="460085F2" w14:textId="77777777">
      <w:pPr>
        <w:tabs>
          <w:tab w:val="left" w:pos="1800"/>
        </w:tabs>
        <w:autoSpaceDE w:val="0"/>
        <w:autoSpaceDN w:val="0"/>
        <w:adjustRightInd w:val="0"/>
        <w:spacing w:line="480" w:lineRule="auto"/>
        <w:jc w:val="both"/>
        <w:rPr>
          <w:rFonts w:ascii="Tahoma" w:hAnsi="Tahoma" w:cs="Tahoma"/>
          <w:sz w:val="18"/>
          <w:szCs w:val="18"/>
        </w:rPr>
      </w:pPr>
    </w:p>
    <w:p w:rsidRPr="006A7DD7" w:rsidR="00854F5B" w:rsidP="00854F5B" w:rsidRDefault="00854F5B" w14:paraId="1D1F5D72" w14:textId="77777777">
      <w:pPr>
        <w:numPr>
          <w:ilvl w:val="1"/>
          <w:numId w:val="34"/>
        </w:numPr>
        <w:pBdr>
          <w:top w:val="single" w:color="auto" w:sz="4" w:space="1"/>
          <w:left w:val="single" w:color="auto" w:sz="4" w:space="4"/>
          <w:bottom w:val="single" w:color="auto" w:sz="4" w:space="1"/>
          <w:right w:val="single" w:color="auto" w:sz="4" w:space="4"/>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rsidRPr="006A7DD7" w:rsidR="00854F5B" w:rsidP="00854F5B" w:rsidRDefault="00854F5B" w14:paraId="5750B1A9" w14:textId="77777777">
      <w:pPr>
        <w:pBdr>
          <w:top w:val="single" w:color="auto" w:sz="4" w:space="1"/>
          <w:left w:val="single" w:color="auto" w:sz="4" w:space="4"/>
          <w:bottom w:val="single" w:color="auto" w:sz="4" w:space="1"/>
          <w:right w:val="single" w:color="auto" w:sz="4" w:space="4"/>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rsidRPr="006A7DD7" w:rsidR="00854F5B" w:rsidP="00854F5B" w:rsidRDefault="00854F5B" w14:paraId="4DBC72AA" w14:textId="77777777">
      <w:pPr>
        <w:pBdr>
          <w:top w:val="single" w:color="auto" w:sz="4" w:space="1"/>
          <w:left w:val="single" w:color="auto" w:sz="4" w:space="4"/>
          <w:bottom w:val="single" w:color="auto" w:sz="4" w:space="1"/>
          <w:right w:val="single" w:color="auto" w:sz="4" w:space="4"/>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rsidRPr="006A7DD7" w:rsidR="00854F5B" w:rsidP="00854F5B" w:rsidRDefault="00854F5B" w14:paraId="5187CE88" w14:textId="77777777">
      <w:pPr>
        <w:pBdr>
          <w:top w:val="single" w:color="auto" w:sz="4" w:space="1"/>
          <w:left w:val="single" w:color="auto" w:sz="4" w:space="4"/>
          <w:bottom w:val="single" w:color="auto" w:sz="4" w:space="1"/>
          <w:right w:val="single" w:color="auto" w:sz="4" w:space="4"/>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rsidRPr="006A7DD7" w:rsidR="00854F5B" w:rsidP="00854F5B" w:rsidRDefault="00854F5B" w14:paraId="620B0B06"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rsidRPr="006A7DD7" w:rsidR="00854F5B" w:rsidP="00854F5B" w:rsidRDefault="00854F5B" w14:paraId="5CB2DA4B"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rsidRPr="006A7DD7" w:rsidR="00854F5B" w:rsidP="00854F5B" w:rsidRDefault="00854F5B" w14:paraId="546D456A"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rsidRPr="006A7DD7" w:rsidR="00854F5B" w:rsidP="00854F5B" w:rsidRDefault="00854F5B" w14:paraId="7F0CC8FF"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rsidRPr="006A7DD7" w:rsidR="00854F5B" w:rsidP="00854F5B" w:rsidRDefault="00854F5B" w14:paraId="2887E882"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rsidRPr="006A7DD7" w:rsidR="00854F5B" w:rsidP="00854F5B" w:rsidRDefault="00854F5B" w14:paraId="00EF7F19"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rsidRPr="006A7DD7" w:rsidR="00854F5B" w:rsidP="00854F5B" w:rsidRDefault="00854F5B" w14:paraId="7EEB9A93" w14:textId="77777777">
      <w:pPr>
        <w:keepNext/>
        <w:spacing w:before="240" w:after="60"/>
        <w:jc w:val="center"/>
        <w:outlineLvl w:val="1"/>
        <w:rPr>
          <w:rFonts w:ascii="Tahoma" w:hAnsi="Tahoma" w:cs="Tahoma" w:eastAsiaTheme="majorEastAsia"/>
          <w:b/>
          <w:bCs/>
          <w:sz w:val="18"/>
          <w:szCs w:val="18"/>
        </w:rPr>
      </w:pPr>
      <w:r w:rsidRPr="006A7DD7">
        <w:rPr>
          <w:rFonts w:ascii="Tahoma" w:hAnsi="Tahoma" w:cs="Tahoma" w:eastAsiaTheme="majorEastAsia"/>
          <w:b/>
          <w:bCs/>
          <w:sz w:val="18"/>
          <w:szCs w:val="18"/>
        </w:rPr>
        <w:t>CHIEDE</w:t>
      </w:r>
    </w:p>
    <w:p w:rsidRPr="006A7DD7" w:rsidR="00854F5B" w:rsidP="00854F5B" w:rsidRDefault="00854F5B" w14:paraId="2F95F7F5" w14:textId="4316E239">
      <w:pPr>
        <w:autoSpaceDE w:val="0"/>
        <w:autoSpaceDN w:val="0"/>
        <w:adjustRightInd w:val="0"/>
        <w:jc w:val="both"/>
        <w:rPr>
          <w:rFonts w:ascii="Tahoma" w:hAnsi="Tahoma" w:cs="Tahoma"/>
          <w:sz w:val="18"/>
          <w:szCs w:val="18"/>
        </w:rPr>
      </w:pPr>
      <w:r w:rsidRPr="4D440CF6" w:rsidR="00854F5B">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Pr="4D440CF6" w:rsidR="00275CA3">
        <w:rPr>
          <w:rFonts w:ascii="Tahoma" w:hAnsi="Tahoma" w:cs="Tahoma"/>
          <w:sz w:val="18"/>
          <w:szCs w:val="18"/>
        </w:rPr>
        <w:t xml:space="preserve">ante, per l'anno accademico </w:t>
      </w:r>
      <w:r w:rsidRPr="4D440CF6" w:rsidR="00796BDF">
        <w:rPr>
          <w:rFonts w:ascii="Tahoma" w:hAnsi="Tahoma" w:cs="Tahoma"/>
          <w:sz w:val="18"/>
          <w:szCs w:val="18"/>
        </w:rPr>
        <w:t>2022</w:t>
      </w:r>
      <w:r w:rsidRPr="4D440CF6" w:rsidR="00796BDF">
        <w:rPr>
          <w:rFonts w:ascii="Tahoma" w:hAnsi="Tahoma" w:cs="Tahoma"/>
          <w:sz w:val="18"/>
          <w:szCs w:val="18"/>
        </w:rPr>
        <w:t>/2023</w:t>
      </w:r>
      <w:r w:rsidRPr="4D440CF6" w:rsidR="00854F5B">
        <w:rPr>
          <w:rFonts w:ascii="Tahoma" w:hAnsi="Tahoma" w:cs="Tahoma"/>
          <w:sz w:val="18"/>
          <w:szCs w:val="18"/>
        </w:rPr>
        <w:t>:</w:t>
      </w:r>
    </w:p>
    <w:p w:rsidRPr="006A7DD7" w:rsidR="00854F5B" w:rsidP="00854F5B" w:rsidRDefault="00854F5B" w14:paraId="27564F71" w14:textId="77777777">
      <w:pPr>
        <w:spacing w:line="260" w:lineRule="exact"/>
        <w:rPr>
          <w:rFonts w:ascii="Tahoma" w:hAnsi="Tahoma" w:cs="Tahoma"/>
          <w:sz w:val="18"/>
          <w:szCs w:val="18"/>
        </w:rPr>
      </w:pPr>
    </w:p>
    <w:p w:rsidRPr="006A7DD7" w:rsidR="00854F5B" w:rsidP="00854F5B" w:rsidRDefault="00D85C37" w14:paraId="353268EF" w14:textId="77777777">
      <w:pPr>
        <w:spacing w:line="260" w:lineRule="exact"/>
        <w:rPr>
          <w:rFonts w:ascii="Tahoma" w:hAnsi="Tahoma" w:cs="Tahoma"/>
          <w:sz w:val="18"/>
          <w:szCs w:val="18"/>
        </w:rPr>
      </w:pPr>
      <w:r w:rsidRPr="006A7DD7">
        <w:rPr>
          <w:rFonts w:ascii="Tahoma" w:hAnsi="Tahoma" w:cs="Tahoma"/>
          <w:sz w:val="18"/>
          <w:szCs w:val="18"/>
        </w:rPr>
        <w:t>Insegnamento: _</w:t>
      </w:r>
      <w:r w:rsidRPr="006A7DD7" w:rsidR="00854F5B">
        <w:rPr>
          <w:rFonts w:ascii="Tahoma" w:hAnsi="Tahoma" w:cs="Tahoma"/>
          <w:sz w:val="18"/>
          <w:szCs w:val="18"/>
        </w:rPr>
        <w:t>_________________________________________________________________</w:t>
      </w:r>
    </w:p>
    <w:p w:rsidRPr="006A7DD7" w:rsidR="00854F5B" w:rsidP="00854F5B" w:rsidRDefault="00854F5B" w14:paraId="69F06C38" w14:textId="77777777">
      <w:pPr>
        <w:spacing w:line="260" w:lineRule="exact"/>
        <w:rPr>
          <w:rFonts w:ascii="Tahoma" w:hAnsi="Tahoma" w:cs="Tahoma"/>
          <w:sz w:val="18"/>
          <w:szCs w:val="18"/>
        </w:rPr>
      </w:pPr>
      <w:r>
        <w:br/>
      </w:r>
      <w:r w:rsidRPr="4D440CF6" w:rsidR="00854F5B">
        <w:rPr>
          <w:rFonts w:ascii="Tahoma" w:hAnsi="Tahoma" w:cs="Tahoma"/>
          <w:sz w:val="18"/>
          <w:szCs w:val="18"/>
        </w:rPr>
        <w:t xml:space="preserve">Corso di Laurea/Laurea </w:t>
      </w:r>
      <w:r w:rsidRPr="4D440CF6" w:rsidR="00D85C37">
        <w:rPr>
          <w:rFonts w:ascii="Tahoma" w:hAnsi="Tahoma" w:cs="Tahoma"/>
          <w:sz w:val="18"/>
          <w:szCs w:val="18"/>
        </w:rPr>
        <w:t>Magistrale: _</w:t>
      </w:r>
      <w:r w:rsidRPr="4D440CF6" w:rsidR="00854F5B">
        <w:rPr>
          <w:rFonts w:ascii="Tahoma" w:hAnsi="Tahoma" w:cs="Tahoma"/>
          <w:sz w:val="18"/>
          <w:szCs w:val="18"/>
        </w:rPr>
        <w:t>__________________________________________________</w:t>
      </w:r>
    </w:p>
    <w:p w:rsidR="4D440CF6" w:rsidP="4D440CF6" w:rsidRDefault="4D440CF6" w14:paraId="5B6E7FC2" w14:textId="475FA2ED">
      <w:pPr>
        <w:pStyle w:val="Normale"/>
        <w:spacing w:line="260" w:lineRule="exact"/>
        <w:rPr>
          <w:rFonts w:ascii="Times New Roman" w:hAnsi="Times New Roman" w:eastAsia="Times New Roman" w:cs="Times New Roman"/>
          <w:sz w:val="24"/>
          <w:szCs w:val="24"/>
        </w:rPr>
      </w:pPr>
    </w:p>
    <w:p w:rsidR="4D440CF6" w:rsidP="4D440CF6" w:rsidRDefault="4D440CF6" w14:paraId="756B37CA" w14:textId="45E0C59A">
      <w:pPr>
        <w:pStyle w:val="Normale"/>
        <w:spacing w:line="260" w:lineRule="exact"/>
        <w:rPr>
          <w:rFonts w:ascii="Times New Roman" w:hAnsi="Times New Roman" w:eastAsia="Times New Roman" w:cs="Times New Roman"/>
          <w:sz w:val="24"/>
          <w:szCs w:val="24"/>
        </w:rPr>
      </w:pPr>
      <w:r w:rsidRPr="4D440CF6" w:rsidR="4D440CF6">
        <w:rPr>
          <w:rFonts w:ascii="Tahoma" w:hAnsi="Tahoma" w:eastAsia="Times New Roman" w:cs="Tahoma"/>
          <w:sz w:val="18"/>
          <w:szCs w:val="18"/>
        </w:rPr>
        <w:t>Dipartimento: ____________________________________________________________________</w:t>
      </w:r>
    </w:p>
    <w:p w:rsidRPr="006A7DD7" w:rsidR="00854F5B" w:rsidP="00854F5B" w:rsidRDefault="00854F5B" w14:paraId="4774808D" w14:textId="77777777">
      <w:pPr>
        <w:autoSpaceDE w:val="0"/>
        <w:autoSpaceDN w:val="0"/>
        <w:adjustRightInd w:val="0"/>
        <w:ind w:left="705" w:hanging="705"/>
        <w:jc w:val="both"/>
        <w:rPr>
          <w:rFonts w:ascii="Tahoma" w:hAnsi="Tahoma" w:cs="Tahoma"/>
          <w:b/>
          <w:sz w:val="16"/>
          <w:szCs w:val="18"/>
        </w:rPr>
      </w:pPr>
    </w:p>
    <w:p w:rsidRPr="006A7DD7" w:rsidR="00854F5B" w:rsidP="00854F5B" w:rsidRDefault="00854F5B" w14:paraId="5B7483C1" w14:textId="77777777">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Pr="006A7DD7" w:rsidR="00854F5B" w:rsidP="00854F5B" w:rsidRDefault="00854F5B" w14:paraId="1FEF577C" w14:textId="77777777">
      <w:pPr>
        <w:spacing w:line="260" w:lineRule="exact"/>
        <w:rPr>
          <w:rFonts w:ascii="Tahoma" w:hAnsi="Tahoma" w:cs="Tahoma"/>
          <w:sz w:val="18"/>
          <w:szCs w:val="18"/>
        </w:rPr>
      </w:pPr>
    </w:p>
    <w:p w:rsidRPr="006A7DD7" w:rsidR="00854F5B" w:rsidP="00854F5B" w:rsidRDefault="00854F5B" w14:paraId="3BFBF7C1" w14:textId="77777777">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rsidR="00854F5B" w:rsidP="4D440CF6" w:rsidRDefault="00854F5B" w14:paraId="24653FB3" w14:textId="25B670A3">
      <w:pPr>
        <w:numPr>
          <w:ilvl w:val="0"/>
          <w:numId w:val="38"/>
        </w:numPr>
        <w:tabs>
          <w:tab w:val="clear" w:leader="none" w:pos="720"/>
          <w:tab w:val="num" w:leader="none" w:pos="360"/>
        </w:tabs>
        <w:ind w:left="360"/>
        <w:jc w:val="both"/>
        <w:rPr>
          <w:rFonts w:ascii="Tahoma" w:hAnsi="Tahoma" w:cs="Tahoma"/>
          <w:sz w:val="18"/>
          <w:szCs w:val="18"/>
        </w:rPr>
      </w:pPr>
      <w:r w:rsidRPr="4D440CF6" w:rsidR="00854F5B">
        <w:rPr>
          <w:rFonts w:ascii="Tahoma" w:hAnsi="Tahoma" w:cs="Tahoma"/>
          <w:sz w:val="18"/>
          <w:szCs w:val="18"/>
        </w:rPr>
        <w:t xml:space="preserve">di non </w:t>
      </w:r>
      <w:r w:rsidRPr="4D440CF6" w:rsidR="00423DCB">
        <w:rPr>
          <w:rFonts w:ascii="Tahoma" w:hAnsi="Tahoma" w:cs="Tahoma"/>
          <w:sz w:val="18"/>
          <w:szCs w:val="18"/>
        </w:rPr>
        <w:t xml:space="preserve">avere un rapporto </w:t>
      </w:r>
      <w:r w:rsidRPr="4D440CF6" w:rsidR="4D440CF6">
        <w:rPr>
          <w:rFonts w:ascii="Tahoma" w:hAnsi="Tahoma" w:eastAsia="Times New Roman" w:cs="Tahoma"/>
          <w:noProof w:val="0"/>
          <w:sz w:val="18"/>
          <w:szCs w:val="18"/>
          <w:lang w:val="it-IT" w:eastAsia="it-IT"/>
        </w:rPr>
        <w:t xml:space="preserve">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p>
    <w:p w:rsidRPr="006A7DD7" w:rsidR="00854F5B" w:rsidP="00854F5B" w:rsidRDefault="00854F5B" w14:paraId="12D1CD91" w14:textId="77777777">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Pr="006A7DD7" w:rsidR="00854F5B" w:rsidP="00854F5B" w:rsidRDefault="00854F5B" w14:paraId="15C7F3F8" w14:textId="77777777">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rsidRPr="006A7DD7" w:rsidR="00854F5B" w:rsidP="00854F5B" w:rsidRDefault="00854F5B" w14:paraId="32E71EBA" w14:textId="77777777">
      <w:pPr>
        <w:jc w:val="both"/>
        <w:rPr>
          <w:rFonts w:ascii="Tahoma" w:hAnsi="Tahoma" w:cs="Tahoma"/>
          <w:sz w:val="18"/>
          <w:szCs w:val="18"/>
        </w:rPr>
      </w:pPr>
    </w:p>
    <w:p w:rsidRPr="006A7DD7" w:rsidR="00854F5B" w:rsidP="00854F5B" w:rsidRDefault="00854F5B" w14:paraId="679290CC" w14:textId="77777777">
      <w:pPr>
        <w:jc w:val="both"/>
        <w:rPr>
          <w:rFonts w:ascii="Tahoma" w:hAnsi="Tahoma" w:cs="Tahoma"/>
          <w:sz w:val="18"/>
          <w:szCs w:val="18"/>
        </w:rPr>
      </w:pPr>
      <w:r w:rsidRPr="006A7DD7">
        <w:rPr>
          <w:rFonts w:ascii="Tahoma" w:hAnsi="Tahoma" w:cs="Tahoma"/>
          <w:sz w:val="18"/>
          <w:szCs w:val="18"/>
        </w:rPr>
        <w:t>A tal fine, allega:</w:t>
      </w:r>
    </w:p>
    <w:p w:rsidRPr="006A7DD7" w:rsidR="00854F5B" w:rsidP="00854F5B" w:rsidRDefault="00854F5B" w14:paraId="7CC9CA08" w14:textId="77777777">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Pr="006A7DD7" w:rsidR="00854F5B" w:rsidP="4D440CF6" w:rsidRDefault="00854F5B" w14:paraId="645892A2" w14:textId="533B07C2">
      <w:pPr>
        <w:numPr>
          <w:ilvl w:val="0"/>
          <w:numId w:val="36"/>
        </w:numPr>
        <w:ind w:right="98"/>
        <w:jc w:val="both"/>
        <w:rPr>
          <w:rFonts w:ascii="Tahoma" w:hAnsi="Tahoma" w:eastAsia="Tahoma" w:cs="Tahoma" w:asciiTheme="minorAscii" w:hAnsiTheme="minorAscii" w:eastAsiaTheme="minorAscii" w:cstheme="minorAscii"/>
          <w:sz w:val="18"/>
          <w:szCs w:val="18"/>
        </w:rPr>
      </w:pPr>
      <w:r w:rsidRPr="4D440CF6" w:rsidR="00854F5B">
        <w:rPr>
          <w:rFonts w:ascii="Tahoma" w:hAnsi="Tahoma" w:cs="Tahoma"/>
          <w:sz w:val="18"/>
          <w:szCs w:val="18"/>
        </w:rPr>
        <w:t xml:space="preserve">pubblicazioni o elenco delle pubblicazioni nel caso di docenti interni. Dette pubblicazioni potranno essere presentate esclusivamente </w:t>
      </w:r>
      <w:r w:rsidRPr="4D440CF6" w:rsidR="4D440CF6">
        <w:rPr>
          <w:rFonts w:ascii="Tahoma" w:hAnsi="Tahoma" w:cs="Tahoma"/>
          <w:sz w:val="18"/>
          <w:szCs w:val="18"/>
        </w:rPr>
        <w:t>in formato digitale (formato PDF), trascritte su CD-R (Write Once Read Many) oppure inviate via pec, e sempre</w:t>
      </w:r>
      <w:r w:rsidRPr="4D440CF6" w:rsidR="00854F5B">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rsidRPr="006A7DD7" w:rsidR="00854F5B" w:rsidP="00854F5B" w:rsidRDefault="00854F5B" w14:paraId="34FE4943" w14:textId="77777777">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Pr="006A7DD7" w:rsidR="00854F5B" w:rsidP="00854F5B" w:rsidRDefault="00854F5B" w14:paraId="1A4D6536" w14:textId="77777777">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Pr="006A7DD7" w:rsidR="00854F5B" w:rsidP="00854F5B" w:rsidRDefault="00854F5B" w14:paraId="2630823D" w14:textId="77777777">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rsidRPr="006A7DD7" w:rsidR="00854F5B" w:rsidP="00854F5B" w:rsidRDefault="00854F5B" w14:paraId="2E012BCA" w14:textId="77777777">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rsidRPr="006A7DD7" w:rsidR="00854F5B" w:rsidP="00854F5B" w:rsidRDefault="00854F5B" w14:paraId="7DF99EC0" w14:textId="77777777">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Pr="006A7DD7" w:rsidR="00854F5B" w:rsidP="00854F5B" w:rsidRDefault="00854F5B" w14:paraId="6C4C18B2" w14:textId="77777777">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P="00854F5B" w:rsidRDefault="00854F5B" w14:paraId="3E5C42B3" w14:textId="77777777">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rsidR="007E4539" w:rsidP="007E4539" w:rsidRDefault="007E4539" w14:paraId="7477A55D" w14:textId="77777777">
      <w:pPr>
        <w:jc w:val="both"/>
        <w:rPr>
          <w:rFonts w:ascii="Tahoma" w:hAnsi="Tahoma" w:cs="Tahoma"/>
          <w:sz w:val="18"/>
          <w:szCs w:val="18"/>
        </w:rPr>
      </w:pPr>
    </w:p>
    <w:p w:rsidRPr="007E4539" w:rsidR="007E4539" w:rsidP="007E4539" w:rsidRDefault="007E4539" w14:paraId="2D0FE6E9" w14:textId="77777777">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rsidRPr="007E4539" w:rsidR="007E4539" w:rsidP="007E4539" w:rsidRDefault="007E4539" w14:paraId="561A3184" w14:textId="77777777">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Pr="006A7DD7" w:rsidR="007E4539" w:rsidP="007E4539" w:rsidRDefault="007E4539" w14:paraId="45EA699F" w14:textId="77777777">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Pr="006A7DD7" w:rsidR="00854F5B" w:rsidP="00854F5B" w:rsidRDefault="00854F5B" w14:paraId="4CE2DC57" w14:textId="77777777">
      <w:pPr>
        <w:autoSpaceDE w:val="0"/>
        <w:autoSpaceDN w:val="0"/>
        <w:adjustRightInd w:val="0"/>
        <w:jc w:val="both"/>
        <w:rPr>
          <w:rFonts w:ascii="Tahoma" w:hAnsi="Tahoma" w:cs="Tahoma"/>
          <w:sz w:val="18"/>
          <w:szCs w:val="18"/>
        </w:rPr>
      </w:pPr>
    </w:p>
    <w:p w:rsidRPr="006A7DD7" w:rsidR="00854F5B" w:rsidP="00854F5B" w:rsidRDefault="00854F5B" w14:paraId="362BDECE" w14:textId="77777777">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rsidRPr="006A7DD7" w:rsidR="00854F5B" w:rsidP="00854F5B" w:rsidRDefault="00854F5B" w14:paraId="4C0F5F93" w14:textId="77777777">
      <w:pPr>
        <w:autoSpaceDE w:val="0"/>
        <w:autoSpaceDN w:val="0"/>
        <w:adjustRightInd w:val="0"/>
        <w:jc w:val="both"/>
        <w:rPr>
          <w:rFonts w:ascii="Tahoma" w:hAnsi="Tahoma" w:cs="Tahoma"/>
          <w:sz w:val="18"/>
          <w:szCs w:val="18"/>
        </w:rPr>
      </w:pPr>
    </w:p>
    <w:p w:rsidRPr="006A7DD7" w:rsidR="00854F5B" w:rsidP="00854F5B" w:rsidRDefault="00854F5B" w14:paraId="04D262F9" w14:textId="77777777">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rsidRPr="006A7DD7" w:rsidR="00854F5B" w:rsidP="00854F5B" w:rsidRDefault="00854F5B" w14:paraId="162B9266" w14:textId="77777777">
      <w:pPr>
        <w:autoSpaceDE w:val="0"/>
        <w:autoSpaceDN w:val="0"/>
        <w:adjustRightInd w:val="0"/>
        <w:jc w:val="both"/>
        <w:rPr>
          <w:rFonts w:ascii="Tahoma" w:hAnsi="Tahoma" w:cs="Tahoma"/>
          <w:sz w:val="18"/>
          <w:szCs w:val="18"/>
        </w:rPr>
      </w:pPr>
    </w:p>
    <w:p w:rsidR="00275CA3" w:rsidP="00275CA3" w:rsidRDefault="00854F5B" w14:paraId="209BFF6A" w14:textId="77777777">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Pr="00275CA3" w:rsid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Pr="00275CA3" w:rsidR="00275CA3">
        <w:rPr>
          <w:rFonts w:ascii="Tahoma" w:hAnsi="Tahoma" w:cs="Tahoma"/>
          <w:sz w:val="18"/>
          <w:szCs w:val="18"/>
        </w:rPr>
        <w:t xml:space="preserve"> </w:t>
      </w:r>
      <w:r w:rsidR="00275CA3">
        <w:rPr>
          <w:rFonts w:ascii="Tahoma" w:hAnsi="Tahoma" w:cs="Tahoma"/>
          <w:sz w:val="18"/>
          <w:szCs w:val="18"/>
        </w:rPr>
        <w:t>sottoscritto dichiara</w:t>
      </w:r>
      <w:r w:rsidRPr="00275CA3" w:rsidR="00275CA3">
        <w:rPr>
          <w:rFonts w:ascii="Tahoma" w:hAnsi="Tahoma" w:cs="Tahoma"/>
          <w:sz w:val="18"/>
          <w:szCs w:val="18"/>
        </w:rPr>
        <w:t xml:space="preserve"> altresì </w:t>
      </w:r>
      <w:r w:rsidR="00275CA3">
        <w:rPr>
          <w:rFonts w:ascii="Tahoma" w:hAnsi="Tahoma" w:cs="Tahoma"/>
          <w:sz w:val="18"/>
          <w:szCs w:val="18"/>
        </w:rPr>
        <w:t>di essere a conoscenza</w:t>
      </w:r>
      <w:r w:rsidRPr="00275CA3" w:rsid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rsidRPr="00275CA3" w:rsidR="00275CA3" w:rsidP="00275CA3" w:rsidRDefault="00275CA3" w14:paraId="1BA24D5E" w14:textId="77777777">
      <w:pPr>
        <w:autoSpaceDE w:val="0"/>
        <w:autoSpaceDN w:val="0"/>
        <w:adjustRightInd w:val="0"/>
        <w:jc w:val="both"/>
        <w:rPr>
          <w:rFonts w:ascii="Tahoma" w:hAnsi="Tahoma" w:cs="Tahoma"/>
          <w:sz w:val="18"/>
          <w:szCs w:val="18"/>
        </w:rPr>
      </w:pPr>
    </w:p>
    <w:p w:rsidRPr="006A7DD7" w:rsidR="00854F5B" w:rsidP="00854F5B" w:rsidRDefault="00854F5B" w14:paraId="3C7ECA0B" w14:textId="77777777">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rsidRPr="006A7DD7" w:rsidR="00854F5B" w:rsidP="00854F5B" w:rsidRDefault="00854F5B" w14:paraId="6719D8FE" w14:textId="77777777">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rsidRPr="006A7DD7" w:rsidR="00854F5B" w:rsidP="00854F5B" w:rsidRDefault="00854F5B" w14:paraId="65A66FAC" w14:textId="77777777">
      <w:pPr>
        <w:autoSpaceDE w:val="0"/>
        <w:autoSpaceDN w:val="0"/>
        <w:adjustRightInd w:val="0"/>
        <w:jc w:val="both"/>
        <w:rPr>
          <w:rFonts w:ascii="Tahoma" w:hAnsi="Tahoma" w:cs="Tahoma"/>
          <w:sz w:val="18"/>
          <w:szCs w:val="18"/>
        </w:rPr>
      </w:pPr>
    </w:p>
    <w:p w:rsidRPr="003A4260" w:rsidR="00854F5B" w:rsidP="00C02B1C" w:rsidRDefault="00C02B1C" w14:paraId="3D170CCD" w14:textId="77777777">
      <w:pPr>
        <w:autoSpaceDE w:val="0"/>
        <w:autoSpaceDN w:val="0"/>
        <w:adjustRightInd w:val="0"/>
        <w:spacing w:line="276" w:lineRule="auto"/>
        <w:jc w:val="center"/>
      </w:pPr>
      <w:r w:rsidRPr="003A4260">
        <w:t xml:space="preserve"> </w:t>
      </w:r>
    </w:p>
    <w:p w:rsidRPr="00811959" w:rsidR="00DA7C34" w:rsidP="00811959" w:rsidRDefault="00DA7C34" w14:paraId="3852DCDB" w14:textId="77777777">
      <w:pPr>
        <w:spacing w:line="276" w:lineRule="auto"/>
        <w:rPr>
          <w:rFonts w:ascii="Tahoma" w:hAnsi="Tahoma" w:cs="Tahoma"/>
          <w:sz w:val="22"/>
          <w:szCs w:val="22"/>
        </w:rPr>
      </w:pPr>
    </w:p>
    <w:sectPr w:rsidRPr="00811959" w:rsidR="00DA7C34" w:rsidSect="003A3120">
      <w:headerReference w:type="default" r:id="rId11"/>
      <w:footerReference w:type="default" r:id="rId12"/>
      <w:pgSz w:w="11906" w:h="16838" w:orient="portrait"/>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919" w:rsidP="005C243D" w:rsidRDefault="00283919" w14:paraId="5E2146B7" w14:textId="77777777">
      <w:r>
        <w:separator/>
      </w:r>
    </w:p>
  </w:endnote>
  <w:endnote w:type="continuationSeparator" w:id="0">
    <w:p w:rsidR="00283919" w:rsidP="005C243D" w:rsidRDefault="00283919" w14:paraId="3DA2D6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A04E0" w:rsidR="00FC6C8B" w:rsidP="00DD7100" w:rsidRDefault="00FC6C8B" w14:paraId="2A38F1FE"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Pr="00BA04E0" w:rsidR="00FC6C8B" w:rsidP="00DD7100" w:rsidRDefault="00FC6C8B" w14:paraId="65A85E29"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Pr="00BA04E0" w:rsidR="00FC6C8B" w:rsidP="00DD7100" w:rsidRDefault="00FC6C8B" w14:paraId="07313047"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alignment="center" w:relativeTo="margin" w:leader="none"/>
    </w:r>
    <w:r w:rsidRPr="00BA04E0">
      <w:rPr>
        <w:rFonts w:ascii="Tahoma" w:hAnsi="Tahoma" w:cs="Tahoma"/>
        <w:sz w:val="16"/>
        <w:szCs w:val="16"/>
      </w:rPr>
      <w:tab/>
    </w:r>
    <w:r w:rsidRPr="00BA04E0">
      <w:rPr>
        <w:rFonts w:ascii="Tahoma" w:hAnsi="Tahoma" w:cs="Tahoma"/>
        <w:sz w:val="16"/>
        <w:szCs w:val="16"/>
      </w:rPr>
      <w:t xml:space="preserve">Telefono +39 075 5746271 </w:t>
    </w:r>
  </w:p>
  <w:p w:rsidRPr="00BA04E0" w:rsidR="00FC6C8B" w:rsidP="00DD7100" w:rsidRDefault="00FC6C8B" w14:paraId="0515BE0E" w14:textId="77777777">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Pr="00BA04E0" w:rsidR="00FC6C8B" w:rsidP="00DD7100" w:rsidRDefault="00FC6C8B" w14:paraId="2E28E3A6"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919" w:rsidP="005C243D" w:rsidRDefault="00283919" w14:paraId="71B2127F" w14:textId="77777777">
      <w:r>
        <w:separator/>
      </w:r>
    </w:p>
  </w:footnote>
  <w:footnote w:type="continuationSeparator" w:id="0">
    <w:p w:rsidR="00283919" w:rsidP="005C243D" w:rsidRDefault="00283919" w14:paraId="577C7F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00FC6C8B" w:rsidP="00216FA6" w:rsidRDefault="00021F7B" w14:paraId="487C5929" w14:textId="77777777">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AECF2EE" wp14:editId="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14:paraId="173A6A13" w14:textId="55AD14B1">
                              <w:pPr>
                                <w:pBdr>
                                  <w:bottom w:val="single" w:color="auto" w:sz="4" w:space="1"/>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w14:anchorId="3BBD4574">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407CE2FB" w14:textId="55AD14B1">
                        <w:pPr>
                          <w:pBdr>
                            <w:bottom w:val="single" w:color="auto" w:sz="4" w:space="1"/>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rsidR="00FC6C8B" w:rsidP="00216FA6" w:rsidRDefault="00FC6C8B" w14:paraId="370406E3" w14:textId="77777777">
    <w:pPr>
      <w:pStyle w:val="Intestazione"/>
      <w:jc w:val="right"/>
      <w:rPr>
        <w:rFonts w:ascii="Tahoma" w:hAnsi="Tahoma" w:cs="Tahoma"/>
        <w:sz w:val="20"/>
      </w:rPr>
    </w:pPr>
  </w:p>
  <w:p w:rsidR="00FC6C8B" w:rsidP="00527DEA" w:rsidRDefault="00527DEA" w14:paraId="3088FDD8" w14:textId="77777777">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rsidRPr="00216FA6" w:rsidR="00FC6C8B" w:rsidP="00216FA6" w:rsidRDefault="00FC6C8B" w14:paraId="127F16F9" w14:textId="77777777">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hint="default" w:ascii="Symbol" w:hAnsi="Symbol"/>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hint="default" w:ascii="Times New Roman" w:hAnsi="Times New Roman" w:eastAsia="Times New Roman"/>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hint="default" w:ascii="Wingdings" w:hAnsi="Wingdings" w:cs="Wingdings"/>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hint="default" w:ascii="Times New Roman" w:hAnsi="Times New Roman" w:eastAsia="Times New Roman"/>
      </w:rPr>
    </w:lvl>
    <w:lvl w:ilvl="1" w:tplc="04100003">
      <w:start w:val="1"/>
      <w:numFmt w:val="bullet"/>
      <w:lvlText w:val="o"/>
      <w:lvlJc w:val="left"/>
      <w:pPr>
        <w:tabs>
          <w:tab w:val="num" w:pos="1866"/>
        </w:tabs>
        <w:ind w:left="1866" w:hanging="360"/>
      </w:pPr>
      <w:rPr>
        <w:rFonts w:hint="default" w:ascii="Courier New" w:hAnsi="Courier New" w:cs="Courier New"/>
      </w:rPr>
    </w:lvl>
    <w:lvl w:ilvl="2" w:tplc="04100005" w:tentative="1">
      <w:start w:val="1"/>
      <w:numFmt w:val="bullet"/>
      <w:lvlText w:val=""/>
      <w:lvlJc w:val="left"/>
      <w:pPr>
        <w:tabs>
          <w:tab w:val="num" w:pos="2586"/>
        </w:tabs>
        <w:ind w:left="2586" w:hanging="360"/>
      </w:pPr>
      <w:rPr>
        <w:rFonts w:hint="default" w:ascii="Wingdings" w:hAnsi="Wingdings" w:cs="Wingdings"/>
      </w:rPr>
    </w:lvl>
    <w:lvl w:ilvl="3" w:tplc="04100001" w:tentative="1">
      <w:start w:val="1"/>
      <w:numFmt w:val="bullet"/>
      <w:lvlText w:val=""/>
      <w:lvlJc w:val="left"/>
      <w:pPr>
        <w:tabs>
          <w:tab w:val="num" w:pos="3306"/>
        </w:tabs>
        <w:ind w:left="3306" w:hanging="360"/>
      </w:pPr>
      <w:rPr>
        <w:rFonts w:hint="default" w:ascii="Symbol" w:hAnsi="Symbol" w:cs="Symbol"/>
      </w:rPr>
    </w:lvl>
    <w:lvl w:ilvl="4" w:tplc="04100003" w:tentative="1">
      <w:start w:val="1"/>
      <w:numFmt w:val="bullet"/>
      <w:lvlText w:val="o"/>
      <w:lvlJc w:val="left"/>
      <w:pPr>
        <w:tabs>
          <w:tab w:val="num" w:pos="4026"/>
        </w:tabs>
        <w:ind w:left="4026" w:hanging="360"/>
      </w:pPr>
      <w:rPr>
        <w:rFonts w:hint="default" w:ascii="Courier New" w:hAnsi="Courier New" w:cs="Courier New"/>
      </w:rPr>
    </w:lvl>
    <w:lvl w:ilvl="5" w:tplc="04100005" w:tentative="1">
      <w:start w:val="1"/>
      <w:numFmt w:val="bullet"/>
      <w:lvlText w:val=""/>
      <w:lvlJc w:val="left"/>
      <w:pPr>
        <w:tabs>
          <w:tab w:val="num" w:pos="4746"/>
        </w:tabs>
        <w:ind w:left="4746" w:hanging="360"/>
      </w:pPr>
      <w:rPr>
        <w:rFonts w:hint="default" w:ascii="Wingdings" w:hAnsi="Wingdings" w:cs="Wingdings"/>
      </w:rPr>
    </w:lvl>
    <w:lvl w:ilvl="6" w:tplc="04100001" w:tentative="1">
      <w:start w:val="1"/>
      <w:numFmt w:val="bullet"/>
      <w:lvlText w:val=""/>
      <w:lvlJc w:val="left"/>
      <w:pPr>
        <w:tabs>
          <w:tab w:val="num" w:pos="5466"/>
        </w:tabs>
        <w:ind w:left="5466" w:hanging="360"/>
      </w:pPr>
      <w:rPr>
        <w:rFonts w:hint="default" w:ascii="Symbol" w:hAnsi="Symbol" w:cs="Symbol"/>
      </w:rPr>
    </w:lvl>
    <w:lvl w:ilvl="7" w:tplc="04100003" w:tentative="1">
      <w:start w:val="1"/>
      <w:numFmt w:val="bullet"/>
      <w:lvlText w:val="o"/>
      <w:lvlJc w:val="left"/>
      <w:pPr>
        <w:tabs>
          <w:tab w:val="num" w:pos="6186"/>
        </w:tabs>
        <w:ind w:left="6186" w:hanging="360"/>
      </w:pPr>
      <w:rPr>
        <w:rFonts w:hint="default" w:ascii="Courier New" w:hAnsi="Courier New" w:cs="Courier New"/>
      </w:rPr>
    </w:lvl>
    <w:lvl w:ilvl="8" w:tplc="04100005" w:tentative="1">
      <w:start w:val="1"/>
      <w:numFmt w:val="bullet"/>
      <w:lvlText w:val=""/>
      <w:lvlJc w:val="left"/>
      <w:pPr>
        <w:tabs>
          <w:tab w:val="num" w:pos="6906"/>
        </w:tabs>
        <w:ind w:left="6906" w:hanging="360"/>
      </w:pPr>
      <w:rPr>
        <w:rFonts w:hint="default" w:ascii="Wingdings" w:hAnsi="Wingdings" w:cs="Wingdings"/>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cs="Wingdings"/>
      </w:rPr>
    </w:lvl>
    <w:lvl w:ilvl="3" w:tplc="04100001" w:tentative="1">
      <w:start w:val="1"/>
      <w:numFmt w:val="bullet"/>
      <w:lvlText w:val=""/>
      <w:lvlJc w:val="left"/>
      <w:pPr>
        <w:tabs>
          <w:tab w:val="num" w:pos="2880"/>
        </w:tabs>
        <w:ind w:left="2880" w:hanging="360"/>
      </w:pPr>
      <w:rPr>
        <w:rFonts w:hint="default" w:ascii="Symbol" w:hAnsi="Symbol" w:cs="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cs="Wingdings"/>
      </w:rPr>
    </w:lvl>
    <w:lvl w:ilvl="6" w:tplc="04100001" w:tentative="1">
      <w:start w:val="1"/>
      <w:numFmt w:val="bullet"/>
      <w:lvlText w:val=""/>
      <w:lvlJc w:val="left"/>
      <w:pPr>
        <w:tabs>
          <w:tab w:val="num" w:pos="5040"/>
        </w:tabs>
        <w:ind w:left="5040" w:hanging="360"/>
      </w:pPr>
      <w:rPr>
        <w:rFonts w:hint="default" w:ascii="Symbol" w:hAnsi="Symbol" w:cs="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hint="default" w:ascii="Tahoma" w:hAnsi="Tahoma"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hint="default" w:ascii="Tahoma" w:hAnsi="Tahoma"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hint="default" w:ascii="Wingdings" w:hAnsi="Wingdings" w:cs="Wingdings"/>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hint="default" w:ascii="Tahoma" w:hAnsi="Tahoma" w:eastAsia="Times New Roman"/>
        <w:sz w:val="24"/>
        <w:szCs w:val="24"/>
      </w:rPr>
    </w:lvl>
    <w:lvl w:ilvl="2" w:tplc="4DC4A92C">
      <w:numFmt w:val="bullet"/>
      <w:lvlText w:val="-"/>
      <w:lvlJc w:val="left"/>
      <w:pPr>
        <w:tabs>
          <w:tab w:val="num" w:pos="2263"/>
        </w:tabs>
        <w:ind w:left="2263" w:hanging="283"/>
      </w:pPr>
      <w:rPr>
        <w:rFonts w:hint="default" w:ascii="Times New Roman" w:hAnsi="Times New Roman" w:eastAsia="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hint="default" w:ascii="Times New Roman" w:hAnsi="Times New Roman" w:eastAsia="Times New Roman"/>
      </w:rPr>
    </w:lvl>
    <w:lvl w:ilvl="1" w:tplc="ADBEC252">
      <w:start w:val="1"/>
      <w:numFmt w:val="bullet"/>
      <w:lvlText w:val=""/>
      <w:lvlJc w:val="left"/>
      <w:pPr>
        <w:tabs>
          <w:tab w:val="num" w:pos="6518"/>
        </w:tabs>
        <w:ind w:left="6518" w:hanging="705"/>
      </w:pPr>
      <w:rPr>
        <w:rFonts w:hint="default" w:ascii="Wingdings" w:hAnsi="Wingdings" w:eastAsia="Times New Roman"/>
        <w:color w:val="auto"/>
      </w:rPr>
    </w:lvl>
    <w:lvl w:ilvl="2" w:tplc="04100005">
      <w:start w:val="1"/>
      <w:numFmt w:val="bullet"/>
      <w:lvlText w:val=""/>
      <w:lvlJc w:val="left"/>
      <w:pPr>
        <w:tabs>
          <w:tab w:val="num" w:pos="2160"/>
        </w:tabs>
        <w:ind w:left="2160" w:hanging="360"/>
      </w:pPr>
      <w:rPr>
        <w:rFonts w:hint="default" w:ascii="Wingdings" w:hAnsi="Wingdings" w:cs="Wingdings"/>
      </w:rPr>
    </w:lvl>
    <w:lvl w:ilvl="3" w:tplc="04100001" w:tentative="1">
      <w:start w:val="1"/>
      <w:numFmt w:val="bullet"/>
      <w:lvlText w:val=""/>
      <w:lvlJc w:val="left"/>
      <w:pPr>
        <w:tabs>
          <w:tab w:val="num" w:pos="2880"/>
        </w:tabs>
        <w:ind w:left="2880" w:hanging="360"/>
      </w:pPr>
      <w:rPr>
        <w:rFonts w:hint="default" w:ascii="Symbol" w:hAnsi="Symbol" w:cs="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cs="Wingdings"/>
      </w:rPr>
    </w:lvl>
    <w:lvl w:ilvl="6" w:tplc="04100001" w:tentative="1">
      <w:start w:val="1"/>
      <w:numFmt w:val="bullet"/>
      <w:lvlText w:val=""/>
      <w:lvlJc w:val="left"/>
      <w:pPr>
        <w:tabs>
          <w:tab w:val="num" w:pos="5040"/>
        </w:tabs>
        <w:ind w:left="5040" w:hanging="360"/>
      </w:pPr>
      <w:rPr>
        <w:rFonts w:hint="default" w:ascii="Symbol" w:hAnsi="Symbol" w:cs="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hint="default" w:ascii="Wingdings" w:hAnsi="Wingdings" w:cs="Wingdings"/>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hint="default" w:ascii="Tahoma" w:hAnsi="Tahoma" w:eastAsia="Times New Roman" w:cs="Tahoma"/>
      </w:rPr>
    </w:lvl>
    <w:lvl w:ilvl="1" w:tplc="04100003" w:tentative="1">
      <w:start w:val="1"/>
      <w:numFmt w:val="bullet"/>
      <w:lvlText w:val="o"/>
      <w:lvlJc w:val="left"/>
      <w:pPr>
        <w:ind w:left="1650" w:hanging="360"/>
      </w:pPr>
      <w:rPr>
        <w:rFonts w:hint="default" w:ascii="Courier New" w:hAnsi="Courier New" w:cs="Courier New"/>
      </w:rPr>
    </w:lvl>
    <w:lvl w:ilvl="2" w:tplc="04100005" w:tentative="1">
      <w:start w:val="1"/>
      <w:numFmt w:val="bullet"/>
      <w:lvlText w:val=""/>
      <w:lvlJc w:val="left"/>
      <w:pPr>
        <w:ind w:left="2370" w:hanging="360"/>
      </w:pPr>
      <w:rPr>
        <w:rFonts w:hint="default" w:ascii="Wingdings" w:hAnsi="Wingdings"/>
      </w:rPr>
    </w:lvl>
    <w:lvl w:ilvl="3" w:tplc="04100001" w:tentative="1">
      <w:start w:val="1"/>
      <w:numFmt w:val="bullet"/>
      <w:lvlText w:val=""/>
      <w:lvlJc w:val="left"/>
      <w:pPr>
        <w:ind w:left="3090" w:hanging="360"/>
      </w:pPr>
      <w:rPr>
        <w:rFonts w:hint="default" w:ascii="Symbol" w:hAnsi="Symbol"/>
      </w:rPr>
    </w:lvl>
    <w:lvl w:ilvl="4" w:tplc="04100003" w:tentative="1">
      <w:start w:val="1"/>
      <w:numFmt w:val="bullet"/>
      <w:lvlText w:val="o"/>
      <w:lvlJc w:val="left"/>
      <w:pPr>
        <w:ind w:left="3810" w:hanging="360"/>
      </w:pPr>
      <w:rPr>
        <w:rFonts w:hint="default" w:ascii="Courier New" w:hAnsi="Courier New" w:cs="Courier New"/>
      </w:rPr>
    </w:lvl>
    <w:lvl w:ilvl="5" w:tplc="04100005" w:tentative="1">
      <w:start w:val="1"/>
      <w:numFmt w:val="bullet"/>
      <w:lvlText w:val=""/>
      <w:lvlJc w:val="left"/>
      <w:pPr>
        <w:ind w:left="4530" w:hanging="360"/>
      </w:pPr>
      <w:rPr>
        <w:rFonts w:hint="default" w:ascii="Wingdings" w:hAnsi="Wingdings"/>
      </w:rPr>
    </w:lvl>
    <w:lvl w:ilvl="6" w:tplc="04100001" w:tentative="1">
      <w:start w:val="1"/>
      <w:numFmt w:val="bullet"/>
      <w:lvlText w:val=""/>
      <w:lvlJc w:val="left"/>
      <w:pPr>
        <w:ind w:left="5250" w:hanging="360"/>
      </w:pPr>
      <w:rPr>
        <w:rFonts w:hint="default" w:ascii="Symbol" w:hAnsi="Symbol"/>
      </w:rPr>
    </w:lvl>
    <w:lvl w:ilvl="7" w:tplc="04100003" w:tentative="1">
      <w:start w:val="1"/>
      <w:numFmt w:val="bullet"/>
      <w:lvlText w:val="o"/>
      <w:lvlJc w:val="left"/>
      <w:pPr>
        <w:ind w:left="5970" w:hanging="360"/>
      </w:pPr>
      <w:rPr>
        <w:rFonts w:hint="default" w:ascii="Courier New" w:hAnsi="Courier New" w:cs="Courier New"/>
      </w:rPr>
    </w:lvl>
    <w:lvl w:ilvl="8" w:tplc="04100005" w:tentative="1">
      <w:start w:val="1"/>
      <w:numFmt w:val="bullet"/>
      <w:lvlText w:val=""/>
      <w:lvlJc w:val="left"/>
      <w:pPr>
        <w:ind w:left="6690" w:hanging="360"/>
      </w:pPr>
      <w:rPr>
        <w:rFonts w:hint="default" w:ascii="Wingdings" w:hAnsi="Wingdings"/>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hint="default" w:ascii="Times New Roman" w:hAnsi="Times New Roman" w:eastAsia="Times New Roman"/>
      </w:rPr>
    </w:lvl>
    <w:lvl w:ilvl="1" w:tplc="04100003" w:tentative="1">
      <w:start w:val="1"/>
      <w:numFmt w:val="bullet"/>
      <w:lvlText w:val="o"/>
      <w:lvlJc w:val="left"/>
      <w:pPr>
        <w:tabs>
          <w:tab w:val="num" w:pos="1866"/>
        </w:tabs>
        <w:ind w:left="1866" w:hanging="360"/>
      </w:pPr>
      <w:rPr>
        <w:rFonts w:hint="default" w:ascii="Courier New" w:hAnsi="Courier New" w:cs="Courier New"/>
      </w:rPr>
    </w:lvl>
    <w:lvl w:ilvl="2" w:tplc="04100005" w:tentative="1">
      <w:start w:val="1"/>
      <w:numFmt w:val="bullet"/>
      <w:lvlText w:val=""/>
      <w:lvlJc w:val="left"/>
      <w:pPr>
        <w:tabs>
          <w:tab w:val="num" w:pos="2586"/>
        </w:tabs>
        <w:ind w:left="2586" w:hanging="360"/>
      </w:pPr>
      <w:rPr>
        <w:rFonts w:hint="default" w:ascii="Wingdings" w:hAnsi="Wingdings" w:cs="Wingdings"/>
      </w:rPr>
    </w:lvl>
    <w:lvl w:ilvl="3" w:tplc="04100001" w:tentative="1">
      <w:start w:val="1"/>
      <w:numFmt w:val="bullet"/>
      <w:lvlText w:val=""/>
      <w:lvlJc w:val="left"/>
      <w:pPr>
        <w:tabs>
          <w:tab w:val="num" w:pos="3306"/>
        </w:tabs>
        <w:ind w:left="3306" w:hanging="360"/>
      </w:pPr>
      <w:rPr>
        <w:rFonts w:hint="default" w:ascii="Symbol" w:hAnsi="Symbol" w:cs="Symbol"/>
      </w:rPr>
    </w:lvl>
    <w:lvl w:ilvl="4" w:tplc="04100003" w:tentative="1">
      <w:start w:val="1"/>
      <w:numFmt w:val="bullet"/>
      <w:lvlText w:val="o"/>
      <w:lvlJc w:val="left"/>
      <w:pPr>
        <w:tabs>
          <w:tab w:val="num" w:pos="4026"/>
        </w:tabs>
        <w:ind w:left="4026" w:hanging="360"/>
      </w:pPr>
      <w:rPr>
        <w:rFonts w:hint="default" w:ascii="Courier New" w:hAnsi="Courier New" w:cs="Courier New"/>
      </w:rPr>
    </w:lvl>
    <w:lvl w:ilvl="5" w:tplc="04100005" w:tentative="1">
      <w:start w:val="1"/>
      <w:numFmt w:val="bullet"/>
      <w:lvlText w:val=""/>
      <w:lvlJc w:val="left"/>
      <w:pPr>
        <w:tabs>
          <w:tab w:val="num" w:pos="4746"/>
        </w:tabs>
        <w:ind w:left="4746" w:hanging="360"/>
      </w:pPr>
      <w:rPr>
        <w:rFonts w:hint="default" w:ascii="Wingdings" w:hAnsi="Wingdings" w:cs="Wingdings"/>
      </w:rPr>
    </w:lvl>
    <w:lvl w:ilvl="6" w:tplc="04100001" w:tentative="1">
      <w:start w:val="1"/>
      <w:numFmt w:val="bullet"/>
      <w:lvlText w:val=""/>
      <w:lvlJc w:val="left"/>
      <w:pPr>
        <w:tabs>
          <w:tab w:val="num" w:pos="5466"/>
        </w:tabs>
        <w:ind w:left="5466" w:hanging="360"/>
      </w:pPr>
      <w:rPr>
        <w:rFonts w:hint="default" w:ascii="Symbol" w:hAnsi="Symbol" w:cs="Symbol"/>
      </w:rPr>
    </w:lvl>
    <w:lvl w:ilvl="7" w:tplc="04100003" w:tentative="1">
      <w:start w:val="1"/>
      <w:numFmt w:val="bullet"/>
      <w:lvlText w:val="o"/>
      <w:lvlJc w:val="left"/>
      <w:pPr>
        <w:tabs>
          <w:tab w:val="num" w:pos="6186"/>
        </w:tabs>
        <w:ind w:left="6186" w:hanging="360"/>
      </w:pPr>
      <w:rPr>
        <w:rFonts w:hint="default" w:ascii="Courier New" w:hAnsi="Courier New" w:cs="Courier New"/>
      </w:rPr>
    </w:lvl>
    <w:lvl w:ilvl="8" w:tplc="04100005" w:tentative="1">
      <w:start w:val="1"/>
      <w:numFmt w:val="bullet"/>
      <w:lvlText w:val=""/>
      <w:lvlJc w:val="left"/>
      <w:pPr>
        <w:tabs>
          <w:tab w:val="num" w:pos="6906"/>
        </w:tabs>
        <w:ind w:left="6906" w:hanging="360"/>
      </w:pPr>
      <w:rPr>
        <w:rFonts w:hint="default" w:ascii="Wingdings" w:hAnsi="Wingdings" w:cs="Wingdings"/>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hint="default" w:ascii="Symbol" w:hAnsi="Symbol"/>
        <w:color w:val="auto"/>
        <w:sz w:val="20"/>
        <w:szCs w:val="20"/>
      </w:rPr>
    </w:lvl>
    <w:lvl w:ilvl="1" w:tplc="04100003">
      <w:start w:val="1"/>
      <w:numFmt w:val="bullet"/>
      <w:lvlText w:val="o"/>
      <w:lvlJc w:val="left"/>
      <w:pPr>
        <w:tabs>
          <w:tab w:val="num" w:pos="1800"/>
        </w:tabs>
        <w:ind w:left="1800" w:hanging="360"/>
      </w:pPr>
      <w:rPr>
        <w:rFonts w:hint="default" w:ascii="Courier New" w:hAnsi="Courier New" w:cs="Courier New"/>
      </w:rPr>
    </w:lvl>
    <w:lvl w:ilvl="2" w:tplc="04100005" w:tentative="1">
      <w:start w:val="1"/>
      <w:numFmt w:val="bullet"/>
      <w:lvlText w:val=""/>
      <w:lvlJc w:val="left"/>
      <w:pPr>
        <w:tabs>
          <w:tab w:val="num" w:pos="2520"/>
        </w:tabs>
        <w:ind w:left="2520" w:hanging="360"/>
      </w:pPr>
      <w:rPr>
        <w:rFonts w:hint="default" w:ascii="Wingdings" w:hAnsi="Wingdings"/>
      </w:rPr>
    </w:lvl>
    <w:lvl w:ilvl="3" w:tplc="04100001" w:tentative="1">
      <w:start w:val="1"/>
      <w:numFmt w:val="bullet"/>
      <w:lvlText w:val=""/>
      <w:lvlJc w:val="left"/>
      <w:pPr>
        <w:tabs>
          <w:tab w:val="num" w:pos="3240"/>
        </w:tabs>
        <w:ind w:left="3240" w:hanging="360"/>
      </w:pPr>
      <w:rPr>
        <w:rFonts w:hint="default" w:ascii="Symbol" w:hAnsi="Symbol"/>
      </w:rPr>
    </w:lvl>
    <w:lvl w:ilvl="4" w:tplc="04100003" w:tentative="1">
      <w:start w:val="1"/>
      <w:numFmt w:val="bullet"/>
      <w:lvlText w:val="o"/>
      <w:lvlJc w:val="left"/>
      <w:pPr>
        <w:tabs>
          <w:tab w:val="num" w:pos="3960"/>
        </w:tabs>
        <w:ind w:left="3960" w:hanging="360"/>
      </w:pPr>
      <w:rPr>
        <w:rFonts w:hint="default" w:ascii="Courier New" w:hAnsi="Courier New" w:cs="Courier New"/>
      </w:rPr>
    </w:lvl>
    <w:lvl w:ilvl="5" w:tplc="04100005" w:tentative="1">
      <w:start w:val="1"/>
      <w:numFmt w:val="bullet"/>
      <w:lvlText w:val=""/>
      <w:lvlJc w:val="left"/>
      <w:pPr>
        <w:tabs>
          <w:tab w:val="num" w:pos="4680"/>
        </w:tabs>
        <w:ind w:left="4680" w:hanging="360"/>
      </w:pPr>
      <w:rPr>
        <w:rFonts w:hint="default" w:ascii="Wingdings" w:hAnsi="Wingdings"/>
      </w:rPr>
    </w:lvl>
    <w:lvl w:ilvl="6" w:tplc="04100001" w:tentative="1">
      <w:start w:val="1"/>
      <w:numFmt w:val="bullet"/>
      <w:lvlText w:val=""/>
      <w:lvlJc w:val="left"/>
      <w:pPr>
        <w:tabs>
          <w:tab w:val="num" w:pos="5400"/>
        </w:tabs>
        <w:ind w:left="5400" w:hanging="360"/>
      </w:pPr>
      <w:rPr>
        <w:rFonts w:hint="default" w:ascii="Symbol" w:hAnsi="Symbol"/>
      </w:rPr>
    </w:lvl>
    <w:lvl w:ilvl="7" w:tplc="04100003" w:tentative="1">
      <w:start w:val="1"/>
      <w:numFmt w:val="bullet"/>
      <w:lvlText w:val="o"/>
      <w:lvlJc w:val="left"/>
      <w:pPr>
        <w:tabs>
          <w:tab w:val="num" w:pos="6120"/>
        </w:tabs>
        <w:ind w:left="6120" w:hanging="360"/>
      </w:pPr>
      <w:rPr>
        <w:rFonts w:hint="default" w:ascii="Courier New" w:hAnsi="Courier New" w:cs="Courier New"/>
      </w:rPr>
    </w:lvl>
    <w:lvl w:ilvl="8" w:tplc="04100005" w:tentative="1">
      <w:start w:val="1"/>
      <w:numFmt w:val="bullet"/>
      <w:lvlText w:val=""/>
      <w:lvlJc w:val="left"/>
      <w:pPr>
        <w:tabs>
          <w:tab w:val="num" w:pos="6840"/>
        </w:tabs>
        <w:ind w:left="6840" w:hanging="360"/>
      </w:pPr>
      <w:rPr>
        <w:rFonts w:hint="default" w:ascii="Wingdings" w:hAnsi="Wingdings"/>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40CE"/>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32196"/>
    <w:rsid w:val="00B409DD"/>
    <w:rsid w:val="00B4371B"/>
    <w:rsid w:val="00B66EBC"/>
    <w:rsid w:val="00B75AD8"/>
    <w:rsid w:val="00B83678"/>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2A09B"/>
  <w15:docId w15:val="{95B370F2-EE28-46BB-987B-CF19291828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323AEB"/>
    <w:pPr>
      <w:spacing w:after="0" w:line="240" w:lineRule="auto"/>
    </w:pPr>
    <w:rPr>
      <w:rFonts w:ascii="Times New Roman" w:hAnsi="Times New Roman" w:eastAsia="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hAnsiTheme="majorHAnsi" w:eastAsiaTheme="majorEastAsia"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hAnsiTheme="majorHAnsi" w:eastAsiaTheme="majorEastAsia"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hAnsiTheme="majorHAnsi" w:eastAsiaTheme="majorEastAsia"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hAnsiTheme="majorHAnsi" w:eastAsiaTheme="majorEastAsia"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hAnsiTheme="majorHAnsi" w:eastAsiaTheme="majorEastAsia" w:cstheme="majorBidi"/>
      <w:i/>
      <w:iCs/>
      <w:color w:val="243F60" w:themeColor="accent1" w:themeShade="7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styleId="IntestazioneCarattere" w:customStyle="1">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styleId="PidipaginaCarattere" w:customStyle="1">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styleId="Titolo2Carattere" w:customStyle="1">
    <w:name w:val="Titolo 2 Carattere"/>
    <w:basedOn w:val="Carpredefinitoparagrafo"/>
    <w:link w:val="Titolo2"/>
    <w:uiPriority w:val="9"/>
    <w:semiHidden/>
    <w:rsid w:val="00450031"/>
    <w:rPr>
      <w:rFonts w:asciiTheme="majorHAnsi" w:hAnsiTheme="majorHAnsi" w:eastAsiaTheme="majorEastAsia"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hAnsi="Calibri" w:eastAsia="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styleId="CorpotestoCarattere1" w:customStyle="1">
    <w:name w:val="Corpo testo Carattere1"/>
    <w:basedOn w:val="Carpredefinitoparagrafo"/>
    <w:link w:val="Corpotesto"/>
    <w:uiPriority w:val="99"/>
    <w:rsid w:val="00450031"/>
    <w:rPr>
      <w:rFonts w:ascii="Times New Roman" w:hAnsi="Times New Roman" w:eastAsia="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styleId="Rientrocorpodeltesto2Carattere" w:customStyle="1">
    <w:name w:val="Rientro corpo del testo 2 Carattere"/>
    <w:basedOn w:val="Carpredefinitoparagrafo"/>
    <w:link w:val="Rientrocorpodeltesto2"/>
    <w:uiPriority w:val="99"/>
    <w:rsid w:val="00450031"/>
    <w:rPr>
      <w:rFonts w:ascii="Times New Roman" w:hAnsi="Times New Roman" w:eastAsia="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styleId="SottotitoloCarattere" w:customStyle="1">
    <w:name w:val="Sottotitolo Carattere"/>
    <w:basedOn w:val="Carpredefinitoparagrafo"/>
    <w:link w:val="Sottotitolo"/>
    <w:uiPriority w:val="99"/>
    <w:rsid w:val="00450031"/>
    <w:rPr>
      <w:rFonts w:ascii="Arial" w:hAnsi="Arial" w:eastAsia="Times New Roman" w:cs="Arial"/>
      <w:b/>
      <w:bCs/>
      <w:sz w:val="24"/>
      <w:szCs w:val="24"/>
    </w:rPr>
  </w:style>
  <w:style w:type="table" w:styleId="Grigliatabella">
    <w:name w:val="Table Grid"/>
    <w:basedOn w:val="Tabellanormale"/>
    <w:uiPriority w:val="59"/>
    <w:rsid w:val="00450031"/>
    <w:pPr>
      <w:spacing w:after="0" w:line="240" w:lineRule="auto"/>
    </w:pPr>
    <w:rPr>
      <w:rFonts w:ascii="Times New Roman" w:hAnsi="Times New Roman" w:eastAsia="Times New Roman" w:cs="Times New Roman"/>
      <w:sz w:val="20"/>
      <w:szCs w:val="20"/>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umeropagina">
    <w:name w:val="page number"/>
    <w:basedOn w:val="Carpredefinitoparagrafo"/>
    <w:uiPriority w:val="99"/>
    <w:unhideWhenUsed/>
    <w:rsid w:val="002A38AC"/>
  </w:style>
  <w:style w:type="paragraph" w:styleId="Default" w:customStyle="1">
    <w:name w:val="Default"/>
    <w:uiPriority w:val="99"/>
    <w:rsid w:val="009B3EB2"/>
    <w:pPr>
      <w:widowControl w:val="0"/>
      <w:autoSpaceDE w:val="0"/>
      <w:autoSpaceDN w:val="0"/>
      <w:adjustRightInd w:val="0"/>
      <w:spacing w:after="0" w:line="240" w:lineRule="auto"/>
    </w:pPr>
    <w:rPr>
      <w:rFonts w:ascii="Verdana" w:hAnsi="Verdana" w:eastAsia="Times New Roman" w:cs="Verdana"/>
      <w:color w:val="000000"/>
      <w:sz w:val="24"/>
      <w:szCs w:val="24"/>
      <w:lang w:eastAsia="it-IT"/>
    </w:rPr>
  </w:style>
  <w:style w:type="paragraph" w:styleId="CM1" w:customStyle="1">
    <w:name w:val="CM1"/>
    <w:basedOn w:val="Default"/>
    <w:next w:val="Default"/>
    <w:rsid w:val="009B3EB2"/>
    <w:pPr>
      <w:spacing w:line="243" w:lineRule="atLeast"/>
    </w:pPr>
    <w:rPr>
      <w:rFonts w:cs="Times New Roman"/>
      <w:color w:val="auto"/>
    </w:rPr>
  </w:style>
  <w:style w:type="paragraph" w:styleId="CM9" w:customStyle="1">
    <w:name w:val="CM9"/>
    <w:basedOn w:val="Default"/>
    <w:next w:val="Default"/>
    <w:rsid w:val="009B3EB2"/>
    <w:pPr>
      <w:spacing w:after="245"/>
    </w:pPr>
    <w:rPr>
      <w:rFonts w:cs="Times New Roman"/>
      <w:color w:val="auto"/>
    </w:rPr>
  </w:style>
  <w:style w:type="paragraph" w:styleId="CM2" w:customStyle="1">
    <w:name w:val="CM2"/>
    <w:basedOn w:val="Default"/>
    <w:next w:val="Default"/>
    <w:rsid w:val="009B3EB2"/>
    <w:pPr>
      <w:spacing w:line="243" w:lineRule="atLeast"/>
    </w:pPr>
    <w:rPr>
      <w:rFonts w:cs="Times New Roman"/>
      <w:color w:val="auto"/>
    </w:rPr>
  </w:style>
  <w:style w:type="paragraph" w:styleId="Corpotesto1" w:customStyle="1">
    <w:name w:val="Corpo testo1"/>
    <w:basedOn w:val="Normale"/>
    <w:link w:val="CorpotestoCarattere"/>
    <w:semiHidden/>
    <w:rsid w:val="009B3EB2"/>
    <w:pPr>
      <w:widowControl w:val="0"/>
      <w:jc w:val="both"/>
    </w:pPr>
    <w:rPr>
      <w:rFonts w:ascii="Arial" w:hAnsi="Arial" w:cs="Arial"/>
      <w:sz w:val="20"/>
      <w:szCs w:val="20"/>
    </w:rPr>
  </w:style>
  <w:style w:type="character" w:styleId="CorpotestoCarattere" w:customStyle="1">
    <w:name w:val="Corpo testo Carattere"/>
    <w:link w:val="Corpotesto1"/>
    <w:uiPriority w:val="99"/>
    <w:semiHidden/>
    <w:locked/>
    <w:rsid w:val="009B3EB2"/>
    <w:rPr>
      <w:rFonts w:ascii="Arial" w:hAnsi="Arial" w:eastAsia="Times New Roman"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styleId="Corpodeltesto2Carattere" w:customStyle="1">
    <w:name w:val="Corpo del testo 2 Carattere"/>
    <w:basedOn w:val="Carpredefinitoparagrafo"/>
    <w:link w:val="Corpodeltesto2"/>
    <w:uiPriority w:val="99"/>
    <w:semiHidden/>
    <w:rsid w:val="009B3EB2"/>
    <w:rPr>
      <w:rFonts w:ascii="Times New Roman" w:hAnsi="Times New Roman" w:eastAsia="Times New Roman" w:cs="Times New Roman"/>
      <w:sz w:val="24"/>
      <w:szCs w:val="24"/>
      <w:lang w:eastAsia="it-IT"/>
    </w:rPr>
  </w:style>
  <w:style w:type="paragraph" w:styleId="grassetto" w:customStyle="1">
    <w:name w:val="grassetto"/>
    <w:basedOn w:val="Normale"/>
    <w:rsid w:val="009B3EB2"/>
    <w:pPr>
      <w:spacing w:before="100" w:beforeAutospacing="1" w:after="100" w:afterAutospacing="1"/>
    </w:pPr>
  </w:style>
  <w:style w:type="character" w:styleId="st" w:customStyle="1">
    <w:name w:val="st"/>
    <w:basedOn w:val="Carpredefinitoparagrafo"/>
    <w:rsid w:val="009B3EB2"/>
  </w:style>
  <w:style w:type="character" w:styleId="Enfasicorsivo">
    <w:name w:val="Emphasis"/>
    <w:basedOn w:val="Carpredefinitoparagrafo"/>
    <w:uiPriority w:val="20"/>
    <w:qFormat/>
    <w:rsid w:val="009B3EB2"/>
    <w:rPr>
      <w:i/>
      <w:iCs/>
    </w:rPr>
  </w:style>
  <w:style w:type="character" w:styleId="Titolo3Carattere" w:customStyle="1">
    <w:name w:val="Titolo 3 Carattere"/>
    <w:basedOn w:val="Carpredefinitoparagrafo"/>
    <w:link w:val="Titolo3"/>
    <w:uiPriority w:val="9"/>
    <w:rsid w:val="008E32E8"/>
    <w:rPr>
      <w:rFonts w:asciiTheme="majorHAnsi" w:hAnsiTheme="majorHAnsi" w:eastAsiaTheme="majorEastAsia" w:cstheme="majorBidi"/>
      <w:b/>
      <w:bCs/>
      <w:color w:val="4F81BD" w:themeColor="accent1"/>
      <w:sz w:val="24"/>
      <w:szCs w:val="24"/>
      <w:lang w:eastAsia="it-IT"/>
    </w:rPr>
  </w:style>
  <w:style w:type="character" w:styleId="Titolo4Carattere" w:customStyle="1">
    <w:name w:val="Titolo 4 Carattere"/>
    <w:basedOn w:val="Carpredefinitoparagrafo"/>
    <w:link w:val="Titolo4"/>
    <w:uiPriority w:val="9"/>
    <w:semiHidden/>
    <w:rsid w:val="008E32E8"/>
    <w:rPr>
      <w:rFonts w:asciiTheme="majorHAnsi" w:hAnsiTheme="majorHAnsi" w:eastAsiaTheme="majorEastAsia" w:cstheme="majorBidi"/>
      <w:b/>
      <w:bCs/>
      <w:i/>
      <w:iCs/>
      <w:color w:val="4F81BD" w:themeColor="accent1"/>
      <w:sz w:val="24"/>
      <w:szCs w:val="24"/>
      <w:lang w:eastAsia="it-IT"/>
    </w:rPr>
  </w:style>
  <w:style w:type="character" w:styleId="Titolo5Carattere" w:customStyle="1">
    <w:name w:val="Titolo 5 Carattere"/>
    <w:basedOn w:val="Carpredefinitoparagrafo"/>
    <w:link w:val="Titolo5"/>
    <w:uiPriority w:val="9"/>
    <w:semiHidden/>
    <w:rsid w:val="008E32E8"/>
    <w:rPr>
      <w:rFonts w:asciiTheme="majorHAnsi" w:hAnsiTheme="majorHAnsi" w:eastAsiaTheme="majorEastAsia" w:cstheme="majorBidi"/>
      <w:color w:val="243F60" w:themeColor="accent1" w:themeShade="7F"/>
      <w:sz w:val="24"/>
      <w:szCs w:val="24"/>
      <w:lang w:eastAsia="it-IT"/>
    </w:rPr>
  </w:style>
  <w:style w:type="character" w:styleId="Titolo6Carattere" w:customStyle="1">
    <w:name w:val="Titolo 6 Carattere"/>
    <w:basedOn w:val="Carpredefinitoparagrafo"/>
    <w:link w:val="Titolo6"/>
    <w:uiPriority w:val="9"/>
    <w:semiHidden/>
    <w:rsid w:val="008E32E8"/>
    <w:rPr>
      <w:rFonts w:asciiTheme="majorHAnsi" w:hAnsiTheme="majorHAnsi" w:eastAsiaTheme="majorEastAsia"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styleId="Rientrocorpodeltesto3Carattere" w:customStyle="1">
    <w:name w:val="Rientro corpo del testo 3 Carattere"/>
    <w:basedOn w:val="Carpredefinitoparagrafo"/>
    <w:link w:val="Rientrocorpodeltesto3"/>
    <w:uiPriority w:val="99"/>
    <w:semiHidden/>
    <w:rsid w:val="008E32E8"/>
    <w:rPr>
      <w:rFonts w:ascii="Times New Roman" w:hAnsi="Times New Roman" w:eastAsia="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styleId="TableNormal" w:customStyle="1">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e"/>
    <w:uiPriority w:val="1"/>
    <w:qFormat/>
    <w:rsid w:val="00EE5724"/>
    <w:pPr>
      <w:widowControl w:val="0"/>
    </w:pPr>
    <w:rPr>
      <w:rFonts w:asciiTheme="minorHAnsi" w:hAnsiTheme="minorHAnsi" w:eastAsiaTheme="minorHAnsi" w:cstheme="minorBidi"/>
      <w:sz w:val="22"/>
      <w:szCs w:val="22"/>
      <w:lang w:val="en-US" w:eastAsia="en-US"/>
    </w:rPr>
  </w:style>
  <w:style w:type="paragraph" w:styleId="Titolo11" w:customStyle="1">
    <w:name w:val="Titolo 11"/>
    <w:basedOn w:val="Normale"/>
    <w:uiPriority w:val="1"/>
    <w:qFormat/>
    <w:rsid w:val="00EE5724"/>
    <w:pPr>
      <w:widowControl w:val="0"/>
      <w:ind w:left="474"/>
      <w:outlineLvl w:val="1"/>
    </w:pPr>
    <w:rPr>
      <w:rFonts w:ascii="Arial" w:hAnsi="Arial" w:eastAsia="Arial" w:cstheme="minorBidi"/>
      <w:sz w:val="28"/>
      <w:szCs w:val="28"/>
      <w:lang w:val="en-US" w:eastAsia="en-US"/>
    </w:rPr>
  </w:style>
  <w:style w:type="paragraph" w:styleId="Titolo21" w:customStyle="1">
    <w:name w:val="Titolo 21"/>
    <w:basedOn w:val="Normale"/>
    <w:uiPriority w:val="1"/>
    <w:qFormat/>
    <w:rsid w:val="00EE5724"/>
    <w:pPr>
      <w:widowControl w:val="0"/>
      <w:ind w:left="20"/>
      <w:outlineLvl w:val="2"/>
    </w:pPr>
    <w:rPr>
      <w:rFonts w:cstheme="minorBidi"/>
      <w:b/>
      <w:bCs/>
      <w:lang w:val="en-US" w:eastAsia="en-US"/>
    </w:rPr>
  </w:style>
  <w:style w:type="paragraph" w:styleId="Titolo31" w:customStyle="1">
    <w:name w:val="Titolo 31"/>
    <w:basedOn w:val="Normale"/>
    <w:uiPriority w:val="1"/>
    <w:qFormat/>
    <w:rsid w:val="00EE5724"/>
    <w:pPr>
      <w:widowControl w:val="0"/>
      <w:outlineLvl w:val="3"/>
    </w:pPr>
    <w:rPr>
      <w:rFonts w:ascii="Arial" w:hAnsi="Arial" w:eastAsia="Arial" w:cstheme="minorBidi"/>
      <w:b/>
      <w:bCs/>
      <w:sz w:val="23"/>
      <w:szCs w:val="23"/>
      <w:lang w:val="en-US" w:eastAsia="en-US"/>
    </w:rPr>
  </w:style>
  <w:style w:type="paragraph" w:styleId="Titolo41" w:customStyle="1">
    <w:name w:val="Titolo 41"/>
    <w:basedOn w:val="Normale"/>
    <w:uiPriority w:val="1"/>
    <w:qFormat/>
    <w:rsid w:val="00EE5724"/>
    <w:pPr>
      <w:widowControl w:val="0"/>
      <w:ind w:left="102"/>
      <w:outlineLvl w:val="4"/>
    </w:pPr>
    <w:rPr>
      <w:rFonts w:ascii="Arial" w:hAnsi="Arial" w:eastAsia="Arial" w:cstheme="minorBidi"/>
      <w:sz w:val="23"/>
      <w:szCs w:val="23"/>
      <w:lang w:val="en-US" w:eastAsia="en-US"/>
    </w:rPr>
  </w:style>
  <w:style w:type="paragraph" w:styleId="Titolo51" w:customStyle="1">
    <w:name w:val="Titolo 51"/>
    <w:basedOn w:val="Normale"/>
    <w:uiPriority w:val="1"/>
    <w:qFormat/>
    <w:rsid w:val="00EE5724"/>
    <w:pPr>
      <w:widowControl w:val="0"/>
      <w:ind w:left="1495"/>
      <w:outlineLvl w:val="5"/>
    </w:pPr>
    <w:rPr>
      <w:rFonts w:ascii="Arial" w:hAnsi="Arial" w:eastAsia="Arial" w:cstheme="minorBidi"/>
      <w:i/>
      <w:sz w:val="23"/>
      <w:szCs w:val="23"/>
      <w:lang w:val="en-US" w:eastAsia="en-US"/>
    </w:rPr>
  </w:style>
  <w:style w:type="character" w:styleId="object" w:customStyle="1">
    <w:name w:val="object"/>
    <w:basedOn w:val="Carpredefinitoparagrafo"/>
    <w:rsid w:val="00EE5724"/>
  </w:style>
  <w:style w:type="character" w:styleId="Titolo1Carattere" w:customStyle="1">
    <w:name w:val="Titolo 1 Carattere"/>
    <w:basedOn w:val="Carpredefinitoparagrafo"/>
    <w:link w:val="Titolo1"/>
    <w:uiPriority w:val="9"/>
    <w:rsid w:val="00405AEE"/>
    <w:rPr>
      <w:rFonts w:asciiTheme="majorHAnsi" w:hAnsiTheme="majorHAnsi" w:eastAsiaTheme="majorEastAsia" w:cstheme="majorBidi"/>
      <w:b/>
      <w:bCs/>
      <w:color w:val="365F91" w:themeColor="accent1" w:themeShade="BF"/>
      <w:sz w:val="28"/>
      <w:szCs w:val="28"/>
      <w:lang w:eastAsia="it-IT"/>
    </w:rPr>
  </w:style>
  <w:style w:type="character" w:styleId="Collegamentoipertestuale2" w:customStyle="1">
    <w:name w:val="Collegamento ipertestuale2"/>
    <w:basedOn w:val="Carpredefinitoparagrafo"/>
    <w:uiPriority w:val="99"/>
    <w:rsid w:val="00DA7C34"/>
    <w:rPr>
      <w:color w:val="000000"/>
      <w:u w:val="single"/>
    </w:rPr>
  </w:style>
  <w:style w:type="paragraph" w:styleId="Paragrafoelenco1" w:customStyle="1">
    <w:name w:val="Paragrafo elenco1"/>
    <w:basedOn w:val="Normale"/>
    <w:uiPriority w:val="99"/>
    <w:rsid w:val="00DA7C34"/>
    <w:pPr>
      <w:ind w:left="720"/>
      <w:contextualSpacing/>
    </w:pPr>
    <w:rPr>
      <w:rFonts w:ascii="New York" w:hAnsi="New York" w:cs="New York"/>
      <w:sz w:val="28"/>
      <w:szCs w:val="28"/>
    </w:rPr>
  </w:style>
  <w:style w:type="character" w:styleId="normaltextrun" w:customStyle="true">
    <w:uiPriority w:val="1"/>
    <w:name w:val="normaltextrun"/>
    <w:basedOn w:val="Carpredefinitoparagrafo"/>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d88da444fa764c7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b3ba947-360c-45b4-ad4a-d6cd04778057}"/>
      </w:docPartPr>
      <w:docPartBody>
        <w:p w14:paraId="684C7047">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5FA5-51B4-4EB4-A68F-70AEE94B329C}">
  <ds:schemaRefs>
    <ds:schemaRef ds:uri="http://schemas.microsoft.com/sharepoint/v3/contenttype/forms"/>
  </ds:schemaRefs>
</ds:datastoreItem>
</file>

<file path=customXml/itemProps2.xml><?xml version="1.0" encoding="utf-8"?>
<ds:datastoreItem xmlns:ds="http://schemas.openxmlformats.org/officeDocument/2006/customXml" ds:itemID="{0A5FB14F-A410-4887-808A-7ED923D5F206}"/>
</file>

<file path=customXml/itemProps3.xml><?xml version="1.0" encoding="utf-8"?>
<ds:datastoreItem xmlns:ds="http://schemas.openxmlformats.org/officeDocument/2006/customXml" ds:itemID="{98E7C719-645B-4386-A3A5-A3A54C2B2B5D}">
  <ds:schemaRefs>
    <ds:schemaRef ds:uri="a7ee4b41-5ec4-4106-84e3-cc62089304c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3b1cca5f-26a8-47d6-8569-eafa9039571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5</cp:revision>
  <cp:lastPrinted>2022-01-03T16:58:00Z</cp:lastPrinted>
  <dcterms:created xsi:type="dcterms:W3CDTF">2020-06-04T13:12:00Z</dcterms:created>
  <dcterms:modified xsi:type="dcterms:W3CDTF">2022-05-03T07:37:07Z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