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D133" w14:textId="48D734BF" w:rsidR="0043319C" w:rsidRDefault="00E473B7" w:rsidP="00BD1B78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Allegato D</w:t>
      </w:r>
    </w:p>
    <w:p w14:paraId="030F6805" w14:textId="500A91EE" w:rsidR="00E473B7" w:rsidRDefault="00E473B7" w:rsidP="00BD1B78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15A5BF7B" w14:textId="77777777" w:rsidR="00E473B7" w:rsidRPr="003D29EA" w:rsidRDefault="00E473B7" w:rsidP="00E473B7">
      <w:pPr>
        <w:rPr>
          <w:rFonts w:ascii="Tahoma" w:eastAsia="Tahoma" w:hAnsi="Tahoma" w:cs="Tahoma"/>
          <w:bCs/>
          <w:sz w:val="22"/>
          <w:szCs w:val="22"/>
        </w:rPr>
      </w:pPr>
      <w:r w:rsidRPr="003D29EA">
        <w:rPr>
          <w:rFonts w:ascii="Tahoma" w:eastAsia="Tahoma" w:hAnsi="Tahoma" w:cs="Tahoma"/>
          <w:bCs/>
          <w:sz w:val="22"/>
          <w:szCs w:val="22"/>
        </w:rPr>
        <w:t>Dichiarazione di accettazione per l’eventuale svolgimento in modalità telematica della discussione dei titoli e dell’accertamento delle competenze linguistiche</w:t>
      </w:r>
      <w:r>
        <w:rPr>
          <w:rFonts w:ascii="Tahoma" w:eastAsia="Tahoma" w:hAnsi="Tahoma" w:cs="Tahoma"/>
          <w:bCs/>
          <w:sz w:val="22"/>
          <w:szCs w:val="22"/>
        </w:rPr>
        <w:t xml:space="preserve"> nell’ambito della procedura selettiva per un posto di RTD……di cui al D.R. n…</w:t>
      </w:r>
      <w:proofErr w:type="gramStart"/>
      <w:r>
        <w:rPr>
          <w:rFonts w:ascii="Tahoma" w:eastAsia="Tahoma" w:hAnsi="Tahoma" w:cs="Tahoma"/>
          <w:bCs/>
          <w:sz w:val="22"/>
          <w:szCs w:val="22"/>
        </w:rPr>
        <w:t>…….</w:t>
      </w:r>
      <w:proofErr w:type="gramEnd"/>
      <w:r>
        <w:rPr>
          <w:rFonts w:ascii="Tahoma" w:eastAsia="Tahoma" w:hAnsi="Tahoma" w:cs="Tahoma"/>
          <w:bCs/>
          <w:sz w:val="22"/>
          <w:szCs w:val="22"/>
        </w:rPr>
        <w:t>del………………SC………..SSD…………</w:t>
      </w:r>
    </w:p>
    <w:p w14:paraId="12AF89A8" w14:textId="77777777" w:rsidR="00E473B7" w:rsidRPr="003D29EA" w:rsidRDefault="00E473B7" w:rsidP="00E473B7">
      <w:pPr>
        <w:jc w:val="center"/>
        <w:rPr>
          <w:rFonts w:ascii="Tahoma" w:eastAsia="Tahoma" w:hAnsi="Tahoma" w:cs="Tahoma"/>
          <w:bCs/>
          <w:sz w:val="22"/>
          <w:szCs w:val="22"/>
        </w:rPr>
      </w:pPr>
    </w:p>
    <w:p w14:paraId="7340BFCE" w14:textId="77777777" w:rsidR="00E473B7" w:rsidRPr="003D29EA" w:rsidRDefault="00E473B7" w:rsidP="00E473B7">
      <w:pPr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sz w:val="22"/>
          <w:szCs w:val="22"/>
          <w:lang w:bidi="it-IT"/>
        </w:rPr>
      </w:pPr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>Il</w:t>
      </w:r>
      <w:r>
        <w:rPr>
          <w:rFonts w:ascii="Tahoma" w:eastAsia="Arial" w:hAnsi="Tahoma" w:cs="Tahoma"/>
          <w:bCs/>
          <w:sz w:val="22"/>
          <w:szCs w:val="22"/>
          <w:lang w:bidi="it-IT"/>
        </w:rPr>
        <w:t>/la</w:t>
      </w:r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 xml:space="preserve"> sottoscritto</w:t>
      </w:r>
      <w:r>
        <w:rPr>
          <w:rFonts w:ascii="Tahoma" w:eastAsia="Arial" w:hAnsi="Tahoma" w:cs="Tahoma"/>
          <w:bCs/>
          <w:sz w:val="22"/>
          <w:szCs w:val="22"/>
          <w:lang w:bidi="it-IT"/>
        </w:rPr>
        <w:t>/a</w:t>
      </w:r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>…………………</w:t>
      </w:r>
      <w:proofErr w:type="gramStart"/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>…….</w:t>
      </w:r>
      <w:proofErr w:type="gramEnd"/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>……………………………</w:t>
      </w:r>
      <w:r>
        <w:rPr>
          <w:rFonts w:ascii="Tahoma" w:eastAsia="Arial" w:hAnsi="Tahoma" w:cs="Tahoma"/>
          <w:bCs/>
          <w:sz w:val="22"/>
          <w:szCs w:val="22"/>
          <w:lang w:bidi="it-IT"/>
        </w:rPr>
        <w:t>……….. C.F……………………………………</w:t>
      </w:r>
      <w:proofErr w:type="gramStart"/>
      <w:r>
        <w:rPr>
          <w:rFonts w:ascii="Tahoma" w:eastAsia="Arial" w:hAnsi="Tahoma" w:cs="Tahoma"/>
          <w:bCs/>
          <w:sz w:val="22"/>
          <w:szCs w:val="22"/>
          <w:lang w:bidi="it-IT"/>
        </w:rPr>
        <w:t>…….</w:t>
      </w:r>
      <w:proofErr w:type="gramEnd"/>
      <w:r>
        <w:rPr>
          <w:rFonts w:ascii="Tahoma" w:eastAsia="Arial" w:hAnsi="Tahoma" w:cs="Tahoma"/>
          <w:bCs/>
          <w:sz w:val="22"/>
          <w:szCs w:val="22"/>
          <w:lang w:bidi="it-IT"/>
        </w:rPr>
        <w:t>.</w:t>
      </w:r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 xml:space="preserve"> </w:t>
      </w:r>
    </w:p>
    <w:p w14:paraId="160B3082" w14:textId="77777777" w:rsidR="00E473B7" w:rsidRDefault="00E473B7" w:rsidP="00E473B7">
      <w:pPr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bCs/>
          <w:sz w:val="22"/>
          <w:szCs w:val="22"/>
          <w:lang w:bidi="it-IT"/>
        </w:rPr>
      </w:pPr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>Luogo di nascita…………………</w:t>
      </w:r>
      <w:proofErr w:type="gramStart"/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>…….</w:t>
      </w:r>
      <w:proofErr w:type="gramEnd"/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>.Data di nascita ……………………………</w:t>
      </w:r>
      <w:r>
        <w:rPr>
          <w:rFonts w:ascii="Tahoma" w:eastAsia="Arial" w:hAnsi="Tahoma" w:cs="Tahoma"/>
          <w:bCs/>
          <w:sz w:val="22"/>
          <w:szCs w:val="22"/>
          <w:lang w:bidi="it-IT"/>
        </w:rPr>
        <w:t>, residente a</w:t>
      </w:r>
      <w:r w:rsidRPr="003D29EA">
        <w:rPr>
          <w:rFonts w:ascii="Tahoma" w:eastAsia="Arial" w:hAnsi="Tahoma" w:cs="Tahoma"/>
          <w:bCs/>
          <w:sz w:val="22"/>
          <w:szCs w:val="22"/>
          <w:lang w:bidi="it-IT"/>
        </w:rPr>
        <w:t xml:space="preserve"> </w:t>
      </w:r>
      <w:r>
        <w:rPr>
          <w:rFonts w:ascii="Tahoma" w:eastAsia="Arial" w:hAnsi="Tahoma" w:cs="Tahoma"/>
          <w:bCs/>
          <w:sz w:val="22"/>
          <w:szCs w:val="22"/>
          <w:lang w:bidi="it-IT"/>
        </w:rPr>
        <w:t>…………………..</w:t>
      </w:r>
    </w:p>
    <w:p w14:paraId="4650A9A4" w14:textId="77777777" w:rsidR="00E473B7" w:rsidRPr="003D29EA" w:rsidRDefault="00E473B7" w:rsidP="00E473B7">
      <w:pPr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sz w:val="22"/>
          <w:szCs w:val="22"/>
          <w:lang w:bidi="it-IT"/>
        </w:rPr>
      </w:pPr>
      <w:r>
        <w:rPr>
          <w:rFonts w:ascii="Tahoma" w:eastAsia="Arial" w:hAnsi="Tahoma" w:cs="Tahoma"/>
          <w:bCs/>
          <w:sz w:val="22"/>
          <w:szCs w:val="22"/>
          <w:lang w:bidi="it-IT"/>
        </w:rPr>
        <w:t>in…………………………………………………………………………………………………………………………………</w:t>
      </w:r>
      <w:proofErr w:type="gramStart"/>
      <w:r>
        <w:rPr>
          <w:rFonts w:ascii="Tahoma" w:eastAsia="Arial" w:hAnsi="Tahoma" w:cs="Tahoma"/>
          <w:bCs/>
          <w:sz w:val="22"/>
          <w:szCs w:val="22"/>
          <w:lang w:bidi="it-IT"/>
        </w:rPr>
        <w:t>…….</w:t>
      </w:r>
      <w:proofErr w:type="gramEnd"/>
      <w:r>
        <w:rPr>
          <w:rFonts w:ascii="Tahoma" w:eastAsia="Arial" w:hAnsi="Tahoma" w:cs="Tahoma"/>
          <w:bCs/>
          <w:sz w:val="22"/>
          <w:szCs w:val="22"/>
          <w:lang w:bidi="it-IT"/>
        </w:rPr>
        <w:t>.</w:t>
      </w:r>
    </w:p>
    <w:p w14:paraId="1F88DE2F" w14:textId="77777777" w:rsidR="00E473B7" w:rsidRPr="003D29EA" w:rsidRDefault="00E473B7" w:rsidP="00E473B7">
      <w:pPr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bCs/>
          <w:sz w:val="22"/>
          <w:szCs w:val="22"/>
          <w:lang w:bidi="it-IT"/>
        </w:rPr>
      </w:pPr>
    </w:p>
    <w:p w14:paraId="60C0703D" w14:textId="77777777" w:rsidR="00E473B7" w:rsidRDefault="00E473B7" w:rsidP="00E473B7">
      <w:pPr>
        <w:widowControl w:val="0"/>
        <w:tabs>
          <w:tab w:val="center" w:pos="5529"/>
        </w:tabs>
        <w:autoSpaceDE w:val="0"/>
        <w:autoSpaceDN w:val="0"/>
        <w:jc w:val="center"/>
        <w:rPr>
          <w:rFonts w:ascii="Tahoma" w:eastAsia="Arial" w:hAnsi="Tahoma" w:cs="Tahoma"/>
          <w:sz w:val="22"/>
          <w:szCs w:val="22"/>
          <w:lang w:bidi="it-IT"/>
        </w:rPr>
      </w:pPr>
      <w:r>
        <w:rPr>
          <w:rFonts w:ascii="Tahoma" w:eastAsia="Arial" w:hAnsi="Tahoma" w:cs="Tahoma"/>
          <w:sz w:val="22"/>
          <w:szCs w:val="22"/>
          <w:lang w:bidi="it-IT"/>
        </w:rPr>
        <w:t>DICHIARA</w:t>
      </w:r>
    </w:p>
    <w:p w14:paraId="519EB2B8" w14:textId="77777777" w:rsidR="00E473B7" w:rsidRDefault="00E473B7" w:rsidP="00E473B7">
      <w:pPr>
        <w:widowControl w:val="0"/>
        <w:tabs>
          <w:tab w:val="center" w:pos="5529"/>
        </w:tabs>
        <w:autoSpaceDE w:val="0"/>
        <w:autoSpaceDN w:val="0"/>
        <w:jc w:val="center"/>
        <w:rPr>
          <w:rFonts w:ascii="Tahoma" w:eastAsia="Arial" w:hAnsi="Tahoma" w:cs="Tahoma"/>
          <w:sz w:val="22"/>
          <w:szCs w:val="22"/>
          <w:lang w:bidi="it-IT"/>
        </w:rPr>
      </w:pPr>
    </w:p>
    <w:p w14:paraId="503B1F86" w14:textId="77777777" w:rsidR="00E473B7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di accettare che le prove relative al concorso in oggetto si svolgano in modalità telematica;</w:t>
      </w:r>
    </w:p>
    <w:p w14:paraId="073539FD" w14:textId="77777777" w:rsidR="00E473B7" w:rsidRPr="00F25B45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</w:p>
    <w:p w14:paraId="1FFE5E60" w14:textId="77777777" w:rsidR="00E473B7" w:rsidRPr="00F25B45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che l’indirizzo e-mail da utilizzare per il collegamento telematico con la Commissione è il</w:t>
      </w:r>
    </w:p>
    <w:p w14:paraId="7C775CF1" w14:textId="77777777" w:rsidR="00E473B7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seguente</w:t>
      </w:r>
      <w:r>
        <w:rPr>
          <w:rFonts w:ascii="Tahoma" w:eastAsia="Arial" w:hAnsi="Tahoma" w:cs="Tahoma"/>
          <w:lang w:bidi="it-IT"/>
        </w:rPr>
        <w:t xml:space="preserve"> (non indicare indirizzi PEC</w:t>
      </w:r>
      <w:proofErr w:type="gramStart"/>
      <w:r>
        <w:rPr>
          <w:rFonts w:ascii="Tahoma" w:eastAsia="Arial" w:hAnsi="Tahoma" w:cs="Tahoma"/>
          <w:lang w:bidi="it-IT"/>
        </w:rPr>
        <w:t>)</w:t>
      </w:r>
      <w:r w:rsidRPr="00F25B45">
        <w:rPr>
          <w:rFonts w:ascii="Tahoma" w:eastAsia="Arial" w:hAnsi="Tahoma" w:cs="Tahoma"/>
          <w:lang w:bidi="it-IT"/>
        </w:rPr>
        <w:t>:</w:t>
      </w:r>
      <w:r>
        <w:rPr>
          <w:rFonts w:ascii="Tahoma" w:eastAsia="Arial" w:hAnsi="Tahoma" w:cs="Tahoma"/>
          <w:lang w:bidi="it-IT"/>
        </w:rPr>
        <w:t>.</w:t>
      </w:r>
      <w:proofErr w:type="gramEnd"/>
      <w:r w:rsidRPr="00F25B45">
        <w:rPr>
          <w:rFonts w:ascii="Tahoma" w:eastAsia="Arial" w:hAnsi="Tahoma" w:cs="Tahoma"/>
          <w:lang w:bidi="it-IT"/>
        </w:rPr>
        <w:t>__________________________________________;</w:t>
      </w:r>
    </w:p>
    <w:p w14:paraId="0A35821D" w14:textId="77777777" w:rsidR="00E473B7" w:rsidRPr="00F25B45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</w:p>
    <w:p w14:paraId="41CD500D" w14:textId="77777777" w:rsidR="00E473B7" w:rsidRPr="00F25B45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che il contatto telefonico da utilizzare in caso di problemi con il collegamento telematico</w:t>
      </w:r>
    </w:p>
    <w:p w14:paraId="7C84E16E" w14:textId="77777777" w:rsidR="00E473B7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è il seguente: ___________________________________________________________;</w:t>
      </w:r>
    </w:p>
    <w:p w14:paraId="10C92995" w14:textId="77777777" w:rsidR="00E473B7" w:rsidRPr="00F25B45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</w:p>
    <w:p w14:paraId="104CECE8" w14:textId="77777777" w:rsidR="00E473B7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di non utilizzare strumenti di ausilio;</w:t>
      </w:r>
    </w:p>
    <w:p w14:paraId="72294776" w14:textId="77777777" w:rsidR="00E473B7" w:rsidRPr="00F25B45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</w:p>
    <w:p w14:paraId="34A76923" w14:textId="77777777" w:rsidR="00E473B7" w:rsidRPr="00F25B45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l’assenza nel locale in cui avviene il collegamento di persone di supporto durante lo</w:t>
      </w:r>
    </w:p>
    <w:p w14:paraId="15793384" w14:textId="77777777" w:rsidR="00E473B7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svolgimento della discussione /della prova;</w:t>
      </w:r>
    </w:p>
    <w:p w14:paraId="65BA1396" w14:textId="77777777" w:rsidR="00E473B7" w:rsidRPr="00F25B45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</w:p>
    <w:p w14:paraId="2E8E4A05" w14:textId="77777777" w:rsidR="00E473B7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F25B45">
        <w:rPr>
          <w:rFonts w:ascii="Tahoma" w:eastAsia="Arial" w:hAnsi="Tahoma" w:cs="Tahoma"/>
          <w:lang w:bidi="it-IT"/>
        </w:rPr>
        <w:t>di non avvalersi del supporto di altre persone durante lo svolgimento della prova;</w:t>
      </w:r>
    </w:p>
    <w:p w14:paraId="23BA6434" w14:textId="77777777" w:rsidR="00E473B7" w:rsidRPr="00F25B45" w:rsidRDefault="00E473B7" w:rsidP="00E473B7">
      <w:pPr>
        <w:pStyle w:val="Paragrafoelenco"/>
        <w:widowControl w:val="0"/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</w:p>
    <w:p w14:paraId="40A2F62F" w14:textId="77777777" w:rsidR="00E473B7" w:rsidRPr="001B7839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1B7839">
        <w:rPr>
          <w:rFonts w:ascii="Tahoma" w:eastAsia="Arial" w:hAnsi="Tahoma" w:cs="Tahoma"/>
          <w:lang w:bidi="it-IT"/>
        </w:rPr>
        <w:t>di essere consapevole che:</w:t>
      </w:r>
    </w:p>
    <w:p w14:paraId="46CB3401" w14:textId="77777777" w:rsidR="00E473B7" w:rsidRDefault="00E473B7" w:rsidP="00E473B7">
      <w:pPr>
        <w:pStyle w:val="Paragrafoelenco"/>
        <w:widowControl w:val="0"/>
        <w:numPr>
          <w:ilvl w:val="0"/>
          <w:numId w:val="27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1B7839">
        <w:rPr>
          <w:rFonts w:ascii="Tahoma" w:eastAsia="Arial" w:hAnsi="Tahoma" w:cs="Tahoma"/>
          <w:lang w:bidi="it-IT"/>
        </w:rPr>
        <w:t>l’Università per Stranieri di Perugia è esclusa da ogni responsabilità in caso di problemi tecnici di qualunque natura non imputabili alla medesima che non consentano il corretto avvio o lo svolgimento della prova;</w:t>
      </w:r>
    </w:p>
    <w:p w14:paraId="7C96D66A" w14:textId="77777777" w:rsidR="00E473B7" w:rsidRDefault="00E473B7" w:rsidP="00E473B7">
      <w:pPr>
        <w:pStyle w:val="Paragrafoelenco"/>
        <w:numPr>
          <w:ilvl w:val="0"/>
          <w:numId w:val="27"/>
        </w:numPr>
        <w:jc w:val="both"/>
        <w:rPr>
          <w:rFonts w:ascii="Tahoma" w:eastAsia="Arial" w:hAnsi="Tahoma" w:cs="Tahoma"/>
          <w:lang w:bidi="it-IT"/>
        </w:rPr>
      </w:pPr>
      <w:r w:rsidRPr="001B7839">
        <w:rPr>
          <w:rFonts w:ascii="Tahoma" w:eastAsia="Arial" w:hAnsi="Tahoma" w:cs="Tahoma"/>
          <w:lang w:bidi="it-IT"/>
        </w:rPr>
        <w:t>qualora risulti irreperibile nel giorno e nell’orario stabiliti per l</w:t>
      </w:r>
      <w:r>
        <w:rPr>
          <w:rFonts w:ascii="Tahoma" w:eastAsia="Arial" w:hAnsi="Tahoma" w:cs="Tahoma"/>
          <w:lang w:bidi="it-IT"/>
        </w:rPr>
        <w:t>’</w:t>
      </w:r>
      <w:r w:rsidRPr="001B7839">
        <w:rPr>
          <w:rFonts w:ascii="Tahoma" w:eastAsia="Arial" w:hAnsi="Tahoma" w:cs="Tahoma"/>
          <w:lang w:bidi="it-IT"/>
        </w:rPr>
        <w:t>e</w:t>
      </w:r>
      <w:r>
        <w:rPr>
          <w:rFonts w:ascii="Tahoma" w:eastAsia="Arial" w:hAnsi="Tahoma" w:cs="Tahoma"/>
          <w:lang w:bidi="it-IT"/>
        </w:rPr>
        <w:t>ventuale</w:t>
      </w:r>
      <w:r w:rsidRPr="001B7839">
        <w:rPr>
          <w:rFonts w:ascii="Tahoma" w:eastAsia="Arial" w:hAnsi="Tahoma" w:cs="Tahoma"/>
          <w:lang w:bidi="it-IT"/>
        </w:rPr>
        <w:t xml:space="preserve"> prov</w:t>
      </w:r>
      <w:r>
        <w:rPr>
          <w:rFonts w:ascii="Tahoma" w:eastAsia="Arial" w:hAnsi="Tahoma" w:cs="Tahoma"/>
          <w:lang w:bidi="it-IT"/>
        </w:rPr>
        <w:t>a</w:t>
      </w:r>
      <w:r w:rsidRPr="001B7839">
        <w:rPr>
          <w:rFonts w:ascii="Tahoma" w:eastAsia="Arial" w:hAnsi="Tahoma" w:cs="Tahoma"/>
          <w:lang w:bidi="it-IT"/>
        </w:rPr>
        <w:t xml:space="preserve"> in videoconferenza è considerato rinunciatario;</w:t>
      </w:r>
    </w:p>
    <w:p w14:paraId="41AC885C" w14:textId="77777777" w:rsidR="00E473B7" w:rsidRPr="001B7839" w:rsidRDefault="00E473B7" w:rsidP="00E473B7">
      <w:pPr>
        <w:pStyle w:val="Paragrafoelenco"/>
        <w:widowControl w:val="0"/>
        <w:numPr>
          <w:ilvl w:val="0"/>
          <w:numId w:val="27"/>
        </w:numPr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1B7839">
        <w:rPr>
          <w:rFonts w:ascii="Tahoma" w:eastAsia="Arial" w:hAnsi="Tahoma" w:cs="Tahoma"/>
          <w:lang w:bidi="it-IT"/>
        </w:rPr>
        <w:t>la discussione è pubblica e che tutti gli interessati potranno assistere attraverso un apposito link pubblicato nella pagina web di Ateneo</w:t>
      </w:r>
    </w:p>
    <w:p w14:paraId="12F801F9" w14:textId="77777777" w:rsidR="00E473B7" w:rsidRPr="0036149C" w:rsidRDefault="00E473B7" w:rsidP="00E473B7">
      <w:pPr>
        <w:pStyle w:val="Paragrafoelenco"/>
        <w:widowControl w:val="0"/>
        <w:numPr>
          <w:ilvl w:val="0"/>
          <w:numId w:val="26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36149C">
        <w:rPr>
          <w:rFonts w:ascii="Tahoma" w:eastAsia="Arial" w:hAnsi="Tahoma" w:cs="Tahoma"/>
          <w:lang w:bidi="it-IT"/>
        </w:rPr>
        <w:t>di essere a conoscenza che dovrà dotarsi di:</w:t>
      </w:r>
    </w:p>
    <w:p w14:paraId="4F706B0C" w14:textId="77777777" w:rsidR="00E473B7" w:rsidRPr="0073713A" w:rsidRDefault="00E473B7" w:rsidP="00E473B7">
      <w:pPr>
        <w:pStyle w:val="Paragrafoelenco"/>
        <w:widowControl w:val="0"/>
        <w:numPr>
          <w:ilvl w:val="0"/>
          <w:numId w:val="25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73713A">
        <w:rPr>
          <w:rFonts w:ascii="Tahoma" w:eastAsia="Arial" w:hAnsi="Tahoma" w:cs="Tahoma"/>
          <w:lang w:bidi="it-IT"/>
        </w:rPr>
        <w:t xml:space="preserve">Preferibilmente un computer (in alternativa anche un </w:t>
      </w:r>
      <w:proofErr w:type="spellStart"/>
      <w:r w:rsidRPr="0073713A">
        <w:rPr>
          <w:rFonts w:ascii="Tahoma" w:eastAsia="Arial" w:hAnsi="Tahoma" w:cs="Tahoma"/>
          <w:lang w:bidi="it-IT"/>
        </w:rPr>
        <w:t>tablet</w:t>
      </w:r>
      <w:proofErr w:type="spellEnd"/>
      <w:r w:rsidRPr="0073713A">
        <w:rPr>
          <w:rFonts w:ascii="Tahoma" w:eastAsia="Arial" w:hAnsi="Tahoma" w:cs="Tahoma"/>
          <w:lang w:bidi="it-IT"/>
        </w:rPr>
        <w:t xml:space="preserve"> o uno </w:t>
      </w:r>
      <w:proofErr w:type="spellStart"/>
      <w:r w:rsidRPr="0073713A">
        <w:rPr>
          <w:rFonts w:ascii="Tahoma" w:eastAsia="Arial" w:hAnsi="Tahoma" w:cs="Tahoma"/>
          <w:lang w:bidi="it-IT"/>
        </w:rPr>
        <w:t>smartphone</w:t>
      </w:r>
      <w:proofErr w:type="spellEnd"/>
      <w:r w:rsidRPr="0073713A">
        <w:rPr>
          <w:rFonts w:ascii="Tahoma" w:eastAsia="Arial" w:hAnsi="Tahoma" w:cs="Tahoma"/>
          <w:lang w:bidi="it-IT"/>
        </w:rPr>
        <w:t>, purché dotati di una buona velocità di connessione);</w:t>
      </w:r>
    </w:p>
    <w:p w14:paraId="26C7910A" w14:textId="77777777" w:rsidR="00E473B7" w:rsidRPr="0073713A" w:rsidRDefault="00E473B7" w:rsidP="00E473B7">
      <w:pPr>
        <w:pStyle w:val="Paragrafoelenco"/>
        <w:widowControl w:val="0"/>
        <w:numPr>
          <w:ilvl w:val="0"/>
          <w:numId w:val="25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73713A">
        <w:rPr>
          <w:rFonts w:ascii="Tahoma" w:eastAsia="Arial" w:hAnsi="Tahoma" w:cs="Tahoma"/>
          <w:lang w:bidi="it-IT"/>
        </w:rPr>
        <w:t>Webcam;</w:t>
      </w:r>
    </w:p>
    <w:p w14:paraId="5113F2C4" w14:textId="77777777" w:rsidR="00E473B7" w:rsidRDefault="00E473B7" w:rsidP="00E473B7">
      <w:pPr>
        <w:pStyle w:val="Paragrafoelenco"/>
        <w:widowControl w:val="0"/>
        <w:numPr>
          <w:ilvl w:val="0"/>
          <w:numId w:val="25"/>
        </w:numPr>
        <w:tabs>
          <w:tab w:val="center" w:pos="5529"/>
        </w:tabs>
        <w:autoSpaceDE w:val="0"/>
        <w:autoSpaceDN w:val="0"/>
        <w:jc w:val="both"/>
        <w:rPr>
          <w:rFonts w:ascii="Tahoma" w:eastAsia="Arial" w:hAnsi="Tahoma" w:cs="Tahoma"/>
          <w:lang w:bidi="it-IT"/>
        </w:rPr>
      </w:pPr>
      <w:r w:rsidRPr="0073713A">
        <w:rPr>
          <w:rFonts w:ascii="Tahoma" w:eastAsia="Arial" w:hAnsi="Tahoma" w:cs="Tahoma"/>
          <w:lang w:bidi="it-IT"/>
        </w:rPr>
        <w:t>Microfono e casse oppure cuffie dotate di microfono</w:t>
      </w:r>
      <w:r>
        <w:rPr>
          <w:rFonts w:ascii="Tahoma" w:eastAsia="Arial" w:hAnsi="Tahoma" w:cs="Tahoma"/>
          <w:lang w:bidi="it-IT"/>
        </w:rPr>
        <w:t>;</w:t>
      </w:r>
    </w:p>
    <w:p w14:paraId="055523A5" w14:textId="77777777" w:rsidR="00E473B7" w:rsidRDefault="00E473B7" w:rsidP="00E473B7">
      <w:pPr>
        <w:widowControl w:val="0"/>
        <w:tabs>
          <w:tab w:val="left" w:pos="851"/>
        </w:tabs>
        <w:autoSpaceDE w:val="0"/>
        <w:autoSpaceDN w:val="0"/>
        <w:ind w:left="709" w:hanging="709"/>
        <w:jc w:val="both"/>
        <w:rPr>
          <w:rFonts w:ascii="Tahoma" w:eastAsia="Arial" w:hAnsi="Tahoma" w:cs="Tahoma"/>
          <w:sz w:val="22"/>
          <w:szCs w:val="22"/>
          <w:lang w:bidi="it-IT"/>
        </w:rPr>
      </w:pPr>
      <w:r>
        <w:rPr>
          <w:rFonts w:ascii="Tahoma" w:eastAsia="Arial" w:hAnsi="Tahoma" w:cs="Tahoma"/>
          <w:sz w:val="22"/>
          <w:szCs w:val="22"/>
          <w:lang w:bidi="it-IT"/>
        </w:rPr>
        <w:t>L</w:t>
      </w:r>
      <w:r w:rsidRPr="0073713A">
        <w:rPr>
          <w:rFonts w:ascii="Tahoma" w:eastAsia="Arial" w:hAnsi="Tahoma" w:cs="Tahoma"/>
          <w:sz w:val="22"/>
          <w:szCs w:val="22"/>
          <w:lang w:bidi="it-IT"/>
        </w:rPr>
        <w:t>uogo</w:t>
      </w:r>
      <w:r w:rsidRPr="0073713A">
        <w:rPr>
          <w:rFonts w:ascii="Tahoma" w:eastAsia="Arial" w:hAnsi="Tahoma" w:cs="Tahoma"/>
          <w:sz w:val="22"/>
          <w:szCs w:val="22"/>
          <w:lang w:bidi="it-IT"/>
        </w:rPr>
        <w:tab/>
      </w:r>
      <w:r>
        <w:rPr>
          <w:rFonts w:ascii="Tahoma" w:eastAsia="Arial" w:hAnsi="Tahoma" w:cs="Tahoma"/>
          <w:sz w:val="22"/>
          <w:szCs w:val="22"/>
          <w:lang w:bidi="it-IT"/>
        </w:rPr>
        <w:t>______________________________</w:t>
      </w:r>
    </w:p>
    <w:p w14:paraId="2E452DA2" w14:textId="77777777" w:rsidR="00E473B7" w:rsidRDefault="00E473B7" w:rsidP="00E473B7">
      <w:pPr>
        <w:widowControl w:val="0"/>
        <w:tabs>
          <w:tab w:val="left" w:pos="851"/>
        </w:tabs>
        <w:autoSpaceDE w:val="0"/>
        <w:autoSpaceDN w:val="0"/>
        <w:ind w:left="709" w:hanging="709"/>
        <w:jc w:val="both"/>
        <w:rPr>
          <w:rFonts w:ascii="Tahoma" w:eastAsia="Arial" w:hAnsi="Tahoma" w:cs="Tahoma"/>
          <w:sz w:val="22"/>
          <w:szCs w:val="22"/>
          <w:lang w:bidi="it-IT"/>
        </w:rPr>
      </w:pPr>
    </w:p>
    <w:p w14:paraId="2EF47EA3" w14:textId="77777777" w:rsidR="00E473B7" w:rsidRPr="0073713A" w:rsidRDefault="00E473B7" w:rsidP="00E473B7">
      <w:pPr>
        <w:widowControl w:val="0"/>
        <w:tabs>
          <w:tab w:val="left" w:pos="851"/>
        </w:tabs>
        <w:autoSpaceDE w:val="0"/>
        <w:autoSpaceDN w:val="0"/>
        <w:ind w:left="709" w:hanging="709"/>
        <w:jc w:val="both"/>
        <w:rPr>
          <w:rFonts w:ascii="Tahoma" w:eastAsia="Arial" w:hAnsi="Tahoma" w:cs="Tahoma"/>
          <w:sz w:val="22"/>
          <w:szCs w:val="22"/>
          <w:lang w:bidi="it-IT"/>
        </w:rPr>
      </w:pPr>
      <w:r w:rsidRPr="0073713A">
        <w:rPr>
          <w:rFonts w:ascii="Tahoma" w:eastAsia="Arial" w:hAnsi="Tahoma" w:cs="Tahoma"/>
          <w:sz w:val="22"/>
          <w:szCs w:val="22"/>
          <w:lang w:bidi="it-IT"/>
        </w:rPr>
        <w:t>Firma</w:t>
      </w:r>
      <w:r>
        <w:rPr>
          <w:rFonts w:ascii="Tahoma" w:eastAsia="Arial" w:hAnsi="Tahoma" w:cs="Tahoma"/>
          <w:sz w:val="22"/>
          <w:szCs w:val="22"/>
          <w:lang w:bidi="it-IT"/>
        </w:rPr>
        <w:tab/>
        <w:t>_______________________________</w:t>
      </w:r>
      <w:r w:rsidRPr="0073713A">
        <w:rPr>
          <w:rFonts w:ascii="Tahoma" w:eastAsia="Arial" w:hAnsi="Tahoma" w:cs="Tahoma"/>
          <w:sz w:val="22"/>
          <w:szCs w:val="22"/>
          <w:lang w:bidi="it-IT"/>
        </w:rPr>
        <w:tab/>
      </w:r>
    </w:p>
    <w:p w14:paraId="74AB046F" w14:textId="77777777" w:rsidR="00E473B7" w:rsidRPr="0073713A" w:rsidRDefault="00E473B7" w:rsidP="00E473B7">
      <w:pPr>
        <w:widowControl w:val="0"/>
        <w:tabs>
          <w:tab w:val="left" w:pos="851"/>
        </w:tabs>
        <w:autoSpaceDE w:val="0"/>
        <w:autoSpaceDN w:val="0"/>
        <w:ind w:left="709" w:hanging="709"/>
        <w:jc w:val="both"/>
        <w:rPr>
          <w:rFonts w:ascii="Tahoma" w:eastAsia="Arial" w:hAnsi="Tahoma" w:cs="Tahoma"/>
          <w:sz w:val="22"/>
          <w:szCs w:val="22"/>
          <w:lang w:bidi="it-IT"/>
        </w:rPr>
      </w:pPr>
    </w:p>
    <w:p w14:paraId="408D2503" w14:textId="77777777" w:rsidR="00E473B7" w:rsidRDefault="00E473B7" w:rsidP="00BD1B78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bookmarkStart w:id="0" w:name="_GoBack"/>
      <w:bookmarkEnd w:id="0"/>
    </w:p>
    <w:sectPr w:rsidR="00E473B7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335AB" w14:textId="77777777" w:rsidR="00A913A5" w:rsidRDefault="00A913A5" w:rsidP="005C243D">
      <w:r>
        <w:separator/>
      </w:r>
    </w:p>
  </w:endnote>
  <w:endnote w:type="continuationSeparator" w:id="0">
    <w:p w14:paraId="09AF1368" w14:textId="77777777" w:rsidR="00A913A5" w:rsidRDefault="00A913A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F321" w14:textId="77777777" w:rsidR="00A913A5" w:rsidRDefault="00A913A5" w:rsidP="005C243D">
      <w:r>
        <w:separator/>
      </w:r>
    </w:p>
  </w:footnote>
  <w:footnote w:type="continuationSeparator" w:id="0">
    <w:p w14:paraId="43718D7E" w14:textId="77777777" w:rsidR="00A913A5" w:rsidRDefault="00A913A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8BCD" w14:textId="77777777" w:rsidR="004F696D" w:rsidRDefault="00A913A5" w:rsidP="00926121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F068A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0BCF3F4" wp14:editId="2BE7A18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76333" w14:textId="32959184" w:rsidR="004F696D" w:rsidRDefault="005E0F1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473B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BCF3F4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14:paraId="15976333" w14:textId="32959184" w:rsidR="004F696D" w:rsidRDefault="005E0F1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473B7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BC54C01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36C7711"/>
    <w:multiLevelType w:val="hybridMultilevel"/>
    <w:tmpl w:val="3D9AD1FC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5" w15:restartNumberingAfterBreak="0">
    <w:nsid w:val="13B35B77"/>
    <w:multiLevelType w:val="hybridMultilevel"/>
    <w:tmpl w:val="3A34579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74B92"/>
    <w:multiLevelType w:val="hybridMultilevel"/>
    <w:tmpl w:val="EFDEA8A0"/>
    <w:lvl w:ilvl="0" w:tplc="38C2FA4C">
      <w:numFmt w:val="bullet"/>
      <w:lvlText w:val="-"/>
      <w:lvlJc w:val="left"/>
      <w:pPr>
        <w:ind w:left="1080" w:hanging="360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3" w15:restartNumberingAfterBreak="0">
    <w:nsid w:val="72236B7C"/>
    <w:multiLevelType w:val="hybridMultilevel"/>
    <w:tmpl w:val="DE201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622C2"/>
    <w:multiLevelType w:val="hybridMultilevel"/>
    <w:tmpl w:val="D7126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2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</w:num>
  <w:num w:numId="13">
    <w:abstractNumId w:val="17"/>
  </w:num>
  <w:num w:numId="14">
    <w:abstractNumId w:val="19"/>
  </w:num>
  <w:num w:numId="15">
    <w:abstractNumId w:val="10"/>
  </w:num>
  <w:num w:numId="16">
    <w:abstractNumId w:val="16"/>
  </w:num>
  <w:num w:numId="17">
    <w:abstractNumId w:val="0"/>
  </w:num>
  <w:num w:numId="18">
    <w:abstractNumId w:val="8"/>
  </w:num>
  <w:num w:numId="19">
    <w:abstractNumId w:val="3"/>
  </w:num>
  <w:num w:numId="20">
    <w:abstractNumId w:val="20"/>
  </w:num>
  <w:num w:numId="21">
    <w:abstractNumId w:val="14"/>
  </w:num>
  <w:num w:numId="22">
    <w:abstractNumId w:val="24"/>
  </w:num>
  <w:num w:numId="23">
    <w:abstractNumId w:val="7"/>
  </w:num>
  <w:num w:numId="24">
    <w:abstractNumId w:val="5"/>
  </w:num>
  <w:num w:numId="25">
    <w:abstractNumId w:val="1"/>
  </w:num>
  <w:num w:numId="26">
    <w:abstractNumId w:val="23"/>
  </w:num>
  <w:num w:numId="2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B5B87"/>
    <w:rsid w:val="000B774B"/>
    <w:rsid w:val="000C71C8"/>
    <w:rsid w:val="000E4805"/>
    <w:rsid w:val="000F7384"/>
    <w:rsid w:val="00175A30"/>
    <w:rsid w:val="0019234D"/>
    <w:rsid w:val="0019409D"/>
    <w:rsid w:val="00210B21"/>
    <w:rsid w:val="002622EC"/>
    <w:rsid w:val="00264A07"/>
    <w:rsid w:val="0026638E"/>
    <w:rsid w:val="0028270A"/>
    <w:rsid w:val="00296764"/>
    <w:rsid w:val="002A38AC"/>
    <w:rsid w:val="002B41A8"/>
    <w:rsid w:val="002B4F77"/>
    <w:rsid w:val="002F56EA"/>
    <w:rsid w:val="00302953"/>
    <w:rsid w:val="00315198"/>
    <w:rsid w:val="00323850"/>
    <w:rsid w:val="003612DC"/>
    <w:rsid w:val="00363312"/>
    <w:rsid w:val="003825D7"/>
    <w:rsid w:val="003A0F64"/>
    <w:rsid w:val="003A67B9"/>
    <w:rsid w:val="003B38AC"/>
    <w:rsid w:val="003C0FA8"/>
    <w:rsid w:val="003C6DED"/>
    <w:rsid w:val="003E3DED"/>
    <w:rsid w:val="003F269B"/>
    <w:rsid w:val="0040314D"/>
    <w:rsid w:val="00404866"/>
    <w:rsid w:val="00405AEE"/>
    <w:rsid w:val="00417A1A"/>
    <w:rsid w:val="0043319C"/>
    <w:rsid w:val="00450031"/>
    <w:rsid w:val="00460935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666B6"/>
    <w:rsid w:val="005B68F5"/>
    <w:rsid w:val="005C243D"/>
    <w:rsid w:val="005E0F1D"/>
    <w:rsid w:val="005F3586"/>
    <w:rsid w:val="005F3F45"/>
    <w:rsid w:val="0060121C"/>
    <w:rsid w:val="00670B52"/>
    <w:rsid w:val="0067239D"/>
    <w:rsid w:val="00685C97"/>
    <w:rsid w:val="006D0E69"/>
    <w:rsid w:val="006D1FD8"/>
    <w:rsid w:val="006F30B3"/>
    <w:rsid w:val="007340BB"/>
    <w:rsid w:val="007468B1"/>
    <w:rsid w:val="00751F95"/>
    <w:rsid w:val="00765D80"/>
    <w:rsid w:val="00780C3F"/>
    <w:rsid w:val="00780FD2"/>
    <w:rsid w:val="00792F82"/>
    <w:rsid w:val="007A00F8"/>
    <w:rsid w:val="00833008"/>
    <w:rsid w:val="00851B1E"/>
    <w:rsid w:val="00894AA6"/>
    <w:rsid w:val="008A4E0C"/>
    <w:rsid w:val="008A5A98"/>
    <w:rsid w:val="008B1D06"/>
    <w:rsid w:val="008B230D"/>
    <w:rsid w:val="008E32E8"/>
    <w:rsid w:val="008E4908"/>
    <w:rsid w:val="008F7F86"/>
    <w:rsid w:val="009151AD"/>
    <w:rsid w:val="009159A5"/>
    <w:rsid w:val="00926121"/>
    <w:rsid w:val="009305AB"/>
    <w:rsid w:val="00966CD4"/>
    <w:rsid w:val="00966FFA"/>
    <w:rsid w:val="00992840"/>
    <w:rsid w:val="009A58A2"/>
    <w:rsid w:val="009B3EB2"/>
    <w:rsid w:val="00A130B6"/>
    <w:rsid w:val="00A1415A"/>
    <w:rsid w:val="00A21670"/>
    <w:rsid w:val="00A23E37"/>
    <w:rsid w:val="00A40C78"/>
    <w:rsid w:val="00A46FA3"/>
    <w:rsid w:val="00A76B25"/>
    <w:rsid w:val="00A84972"/>
    <w:rsid w:val="00A8594B"/>
    <w:rsid w:val="00A86CB7"/>
    <w:rsid w:val="00A913A5"/>
    <w:rsid w:val="00AA5A8E"/>
    <w:rsid w:val="00AC08A1"/>
    <w:rsid w:val="00B275DF"/>
    <w:rsid w:val="00B409DD"/>
    <w:rsid w:val="00B4511A"/>
    <w:rsid w:val="00B61930"/>
    <w:rsid w:val="00B679E7"/>
    <w:rsid w:val="00B87490"/>
    <w:rsid w:val="00BA04E0"/>
    <w:rsid w:val="00BA3564"/>
    <w:rsid w:val="00BB3576"/>
    <w:rsid w:val="00BD1B78"/>
    <w:rsid w:val="00BF6D32"/>
    <w:rsid w:val="00C11EDA"/>
    <w:rsid w:val="00C40A39"/>
    <w:rsid w:val="00C445B6"/>
    <w:rsid w:val="00C7103F"/>
    <w:rsid w:val="00C77D31"/>
    <w:rsid w:val="00C946E2"/>
    <w:rsid w:val="00CB5CD3"/>
    <w:rsid w:val="00CD33D0"/>
    <w:rsid w:val="00CD4D76"/>
    <w:rsid w:val="00D17A85"/>
    <w:rsid w:val="00D263E6"/>
    <w:rsid w:val="00D92958"/>
    <w:rsid w:val="00DD3C1A"/>
    <w:rsid w:val="00DD7100"/>
    <w:rsid w:val="00DE668D"/>
    <w:rsid w:val="00E03A16"/>
    <w:rsid w:val="00E10E8D"/>
    <w:rsid w:val="00E327B1"/>
    <w:rsid w:val="00E473B7"/>
    <w:rsid w:val="00E51656"/>
    <w:rsid w:val="00E67A07"/>
    <w:rsid w:val="00EC6971"/>
    <w:rsid w:val="00ED4796"/>
    <w:rsid w:val="00EE296F"/>
    <w:rsid w:val="00EE5724"/>
    <w:rsid w:val="00EE74BA"/>
    <w:rsid w:val="00F068A8"/>
    <w:rsid w:val="00F07C85"/>
    <w:rsid w:val="00F118A3"/>
    <w:rsid w:val="00F20970"/>
    <w:rsid w:val="00F465EA"/>
    <w:rsid w:val="00F54A36"/>
    <w:rsid w:val="00F70C15"/>
    <w:rsid w:val="00F744C6"/>
    <w:rsid w:val="00F85513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CF158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D6DC-3117-4522-8781-9EC8C48F6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9099B-47E9-4F8C-94EA-92AD50B1F299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CA7F0DC0-B0EC-4645-B15F-FBC6D03C4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629FB-9526-423A-9A29-234F780B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Giovagnoni</dc:creator>
  <cp:lastModifiedBy>Cinzia Ciacci</cp:lastModifiedBy>
  <cp:revision>3</cp:revision>
  <cp:lastPrinted>2022-02-23T15:07:00Z</cp:lastPrinted>
  <dcterms:created xsi:type="dcterms:W3CDTF">2022-02-23T15:23:00Z</dcterms:created>
  <dcterms:modified xsi:type="dcterms:W3CDTF">2022-02-23T15:26:00Z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