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bookmarkStart w:id="0" w:name="_GoBack"/>
      <w:bookmarkEnd w:id="0"/>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rivolta ai professori e i ricercatori universitari a tempo indeterminato dell’Università per Stranieri di Perugia che nel corso dell’anno solare 201</w:t>
      </w:r>
      <w:r w:rsidR="00AA7AAA">
        <w:rPr>
          <w:rFonts w:ascii="Tahoma" w:hAnsi="Tahoma" w:cs="Tahoma"/>
        </w:rPr>
        <w:t>8</w:t>
      </w:r>
      <w:r w:rsidRPr="00775C89">
        <w:rPr>
          <w:rFonts w:ascii="Tahoma" w:hAnsi="Tahoma" w:cs="Tahoma"/>
        </w:rPr>
        <w:t xml:space="preserve"> hanno maturato il triennio di anzianità utile per la richiesta di attribuzione della classe stipendiale</w:t>
      </w:r>
    </w:p>
    <w:p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C356B5" w:rsidRPr="00CA1190" w:rsidRDefault="00C356B5" w:rsidP="00C356B5">
      <w:pPr>
        <w:ind w:right="-1"/>
        <w:rPr>
          <w:rFonts w:ascii="Arial Narrow" w:hAnsi="Arial Narrow"/>
          <w:sz w:val="22"/>
          <w:szCs w:val="22"/>
        </w:rPr>
      </w:pPr>
    </w:p>
    <w:p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__________________________________________________________________ nato/a a __________________________________________, prov. __________, il ____</w:t>
      </w:r>
      <w:r w:rsidR="009572EF">
        <w:rPr>
          <w:rFonts w:ascii="Arial Narrow" w:hAnsi="Arial Narrow"/>
          <w:sz w:val="22"/>
          <w:szCs w:val="22"/>
        </w:rPr>
        <w:t xml:space="preserve"> /____ /________ </w:t>
      </w:r>
    </w:p>
    <w:p w:rsidR="00E80B2A" w:rsidRDefault="00E80B2A" w:rsidP="00171D83">
      <w:pPr>
        <w:ind w:right="-1"/>
        <w:jc w:val="center"/>
        <w:rPr>
          <w:rFonts w:ascii="Arial Narrow" w:hAnsi="Arial Narrow"/>
          <w:b/>
          <w:sz w:val="22"/>
          <w:szCs w:val="22"/>
        </w:rPr>
      </w:pPr>
    </w:p>
    <w:p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rsidR="000607BF" w:rsidRDefault="000607BF" w:rsidP="00171D83">
      <w:pPr>
        <w:ind w:right="-1"/>
        <w:jc w:val="center"/>
        <w:rPr>
          <w:rFonts w:ascii="Arial Narrow" w:hAnsi="Arial Narrow"/>
          <w:b/>
          <w:sz w:val="22"/>
          <w:szCs w:val="22"/>
        </w:rPr>
      </w:pPr>
    </w:p>
    <w:p w:rsidR="00C356B5" w:rsidRDefault="00C356B5" w:rsidP="000607BF">
      <w:pPr>
        <w:pStyle w:val="Paragrafoelenco"/>
        <w:numPr>
          <w:ilvl w:val="0"/>
          <w:numId w:val="16"/>
        </w:numPr>
        <w:ind w:right="-1"/>
        <w:rPr>
          <w:rFonts w:ascii="Arial Narrow" w:hAnsi="Arial Narrow"/>
          <w:b/>
        </w:rPr>
      </w:pPr>
      <w:r w:rsidRPr="000607BF">
        <w:rPr>
          <w:rFonts w:ascii="Arial Narrow" w:hAnsi="Arial Narrow"/>
          <w:b/>
        </w:rPr>
        <w:t xml:space="preserve">TRIENNIO </w:t>
      </w:r>
      <w:r w:rsidR="00E80B2A" w:rsidRPr="000607BF">
        <w:rPr>
          <w:rFonts w:ascii="Arial Narrow" w:hAnsi="Arial Narrow"/>
          <w:b/>
        </w:rPr>
        <w:t>ACCADEMICO: AA</w:t>
      </w:r>
      <w:r w:rsidR="00593086">
        <w:rPr>
          <w:rFonts w:ascii="Arial Narrow" w:hAnsi="Arial Narrow"/>
          <w:b/>
        </w:rPr>
        <w:t xml:space="preserve"> </w:t>
      </w:r>
      <w:r w:rsidR="000607BF" w:rsidRPr="000607BF">
        <w:rPr>
          <w:rFonts w:ascii="Arial Narrow" w:hAnsi="Arial Narrow"/>
          <w:b/>
        </w:rPr>
        <w:t>2014</w:t>
      </w:r>
      <w:r w:rsidRPr="000607BF">
        <w:rPr>
          <w:rFonts w:ascii="Arial Narrow" w:hAnsi="Arial Narrow"/>
          <w:b/>
        </w:rPr>
        <w:t>/201</w:t>
      </w:r>
      <w:r w:rsidR="000607BF" w:rsidRPr="000607BF">
        <w:rPr>
          <w:rFonts w:ascii="Arial Narrow" w:hAnsi="Arial Narrow"/>
          <w:b/>
        </w:rPr>
        <w:t>5</w:t>
      </w:r>
      <w:r w:rsidRPr="000607BF">
        <w:rPr>
          <w:rFonts w:ascii="Arial Narrow" w:hAnsi="Arial Narrow"/>
          <w:b/>
        </w:rPr>
        <w:t xml:space="preserve"> – AA 201</w:t>
      </w:r>
      <w:r w:rsidR="000607BF" w:rsidRPr="000607BF">
        <w:rPr>
          <w:rFonts w:ascii="Arial Narrow" w:hAnsi="Arial Narrow"/>
          <w:b/>
        </w:rPr>
        <w:t>5</w:t>
      </w:r>
      <w:r w:rsidRPr="000607BF">
        <w:rPr>
          <w:rFonts w:ascii="Arial Narrow" w:hAnsi="Arial Narrow"/>
          <w:b/>
        </w:rPr>
        <w:t>/201</w:t>
      </w:r>
      <w:r w:rsidR="000607BF" w:rsidRPr="000607BF">
        <w:rPr>
          <w:rFonts w:ascii="Arial Narrow" w:hAnsi="Arial Narrow"/>
          <w:b/>
        </w:rPr>
        <w:t>6</w:t>
      </w:r>
      <w:r w:rsidR="00593086">
        <w:rPr>
          <w:rFonts w:ascii="Arial Narrow" w:hAnsi="Arial Narrow"/>
          <w:b/>
        </w:rPr>
        <w:t xml:space="preserve"> – AA 2016/2017</w:t>
      </w:r>
    </w:p>
    <w:p w:rsidR="00C356B5" w:rsidRPr="00E80B2A" w:rsidRDefault="000607BF" w:rsidP="005A540D">
      <w:pPr>
        <w:pStyle w:val="Paragrafoelenco"/>
        <w:numPr>
          <w:ilvl w:val="0"/>
          <w:numId w:val="16"/>
        </w:numPr>
        <w:ind w:right="-1"/>
        <w:jc w:val="both"/>
        <w:rPr>
          <w:rFonts w:ascii="Arial Narrow" w:hAnsi="Arial Narrow"/>
          <w:b/>
          <w:bCs/>
          <w:color w:val="000000"/>
          <w:sz w:val="16"/>
          <w:szCs w:val="16"/>
          <w:shd w:val="clear" w:color="auto" w:fill="FFFFFF"/>
        </w:rPr>
      </w:pPr>
      <w:r w:rsidRPr="00E80B2A">
        <w:rPr>
          <w:rFonts w:ascii="Arial Narrow" w:hAnsi="Arial Narrow"/>
          <w:b/>
        </w:rPr>
        <w:t xml:space="preserve">TRIENNIO SOLARE: 2015 </w:t>
      </w:r>
      <w:r w:rsidR="00593086">
        <w:rPr>
          <w:rFonts w:ascii="Arial Narrow" w:hAnsi="Arial Narrow"/>
          <w:b/>
        </w:rPr>
        <w:t>–</w:t>
      </w:r>
      <w:r w:rsidRPr="00E80B2A">
        <w:rPr>
          <w:rFonts w:ascii="Arial Narrow" w:hAnsi="Arial Narrow"/>
          <w:b/>
        </w:rPr>
        <w:t xml:space="preserve"> 2016</w:t>
      </w:r>
      <w:r w:rsidR="00593086">
        <w:rPr>
          <w:rFonts w:ascii="Arial Narrow" w:hAnsi="Arial Narrow"/>
          <w:b/>
        </w:rPr>
        <w:t xml:space="preserve"> - 2017</w:t>
      </w:r>
    </w:p>
    <w:p w:rsidR="00C356B5" w:rsidRPr="00171D83" w:rsidRDefault="00C356B5" w:rsidP="00C356B5">
      <w:pPr>
        <w:ind w:right="-1"/>
        <w:jc w:val="center"/>
        <w:rPr>
          <w:rFonts w:ascii="Arial Narrow" w:hAnsi="Arial Narrow"/>
          <w:b/>
          <w:sz w:val="16"/>
          <w:szCs w:val="16"/>
        </w:rPr>
      </w:pPr>
    </w:p>
    <w:p w:rsidR="00E80B2A" w:rsidRDefault="00E80B2A" w:rsidP="00C356B5">
      <w:pPr>
        <w:ind w:right="-1"/>
        <w:jc w:val="center"/>
        <w:rPr>
          <w:rFonts w:ascii="Arial Narrow" w:hAnsi="Arial Narrow"/>
          <w:b/>
          <w:sz w:val="22"/>
          <w:szCs w:val="22"/>
        </w:rPr>
      </w:pPr>
      <w:r>
        <w:rPr>
          <w:rFonts w:ascii="Arial Narrow" w:hAnsi="Arial Narrow"/>
          <w:b/>
          <w:sz w:val="22"/>
          <w:szCs w:val="22"/>
        </w:rPr>
        <w:t>Ai sensi dell’art. 4 commi 6, 7, 8, 9 e art. 8 del regolamento di Ateneo sulla valutazione per l’attribuzione degli scatti triennali per professori e ricercatori a tempo indeterminato</w:t>
      </w:r>
    </w:p>
    <w:p w:rsidR="00E80B2A" w:rsidRDefault="00E80B2A" w:rsidP="00C356B5">
      <w:pPr>
        <w:ind w:right="-1"/>
        <w:jc w:val="center"/>
        <w:rPr>
          <w:rFonts w:ascii="Arial Narrow" w:hAnsi="Arial Narrow"/>
          <w:b/>
          <w:sz w:val="22"/>
          <w:szCs w:val="22"/>
        </w:rPr>
      </w:pPr>
    </w:p>
    <w:p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rsidR="00FD2516" w:rsidRDefault="00FD2516" w:rsidP="00C356B5">
      <w:pPr>
        <w:ind w:right="-1"/>
        <w:jc w:val="center"/>
        <w:rPr>
          <w:rFonts w:ascii="Arial Narrow" w:hAnsi="Arial Narrow"/>
          <w:b/>
          <w:sz w:val="22"/>
          <w:szCs w:val="22"/>
        </w:rPr>
      </w:pP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triennio preso in considerazione: </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rsidR="00FD2516" w:rsidRDefault="00FD2516" w:rsidP="00FD2516">
      <w:pPr>
        <w:pStyle w:val="Corpodeltesto2"/>
        <w:spacing w:line="276" w:lineRule="auto"/>
        <w:ind w:left="1068"/>
        <w:jc w:val="both"/>
        <w:rPr>
          <w:rFonts w:ascii="Tahoma" w:hAnsi="Tahoma" w:cs="Tahoma"/>
        </w:rPr>
      </w:pPr>
    </w:p>
    <w:p w:rsidR="00FD2516" w:rsidRPr="00FD2516" w:rsidRDefault="00FD2516" w:rsidP="00FD2516">
      <w:pPr>
        <w:pStyle w:val="Paragrafoelenco"/>
        <w:numPr>
          <w:ilvl w:val="0"/>
          <w:numId w:val="20"/>
        </w:numPr>
        <w:spacing w:after="160" w:line="259" w:lineRule="auto"/>
        <w:jc w:val="both"/>
        <w:rPr>
          <w:rFonts w:ascii="Tahoma" w:hAnsi="Tahoma" w:cs="Tahoma"/>
        </w:rPr>
      </w:pPr>
      <w:r w:rsidRPr="00FD2516">
        <w:rPr>
          <w:rFonts w:ascii="Tahoma" w:hAnsi="Tahoma" w:cs="Tahoma"/>
        </w:rPr>
        <w:t xml:space="preserve">Di aver ricoperto uno dei seguenti incarichi istituzionali </w:t>
      </w:r>
      <w:r w:rsidRPr="00FD2516">
        <w:rPr>
          <w:rFonts w:ascii="Tahoma" w:hAnsi="Tahoma" w:cs="Tahoma"/>
          <w:u w:val="single"/>
        </w:rPr>
        <w:t>per almeno un anno</w:t>
      </w:r>
      <w:r w:rsidRPr="00FD2516">
        <w:rPr>
          <w:rFonts w:ascii="Tahoma" w:hAnsi="Tahoma" w:cs="Tahoma"/>
        </w:rPr>
        <w:t>:</w:t>
      </w: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Rettore, Direttore di Dipartimento, Direttore di Centro Autonomo.</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Pr="00FD2516" w:rsidRDefault="00FD2516" w:rsidP="00FD2516">
      <w:pPr>
        <w:spacing w:after="160" w:line="259" w:lineRule="auto"/>
        <w:ind w:left="1404"/>
        <w:jc w:val="both"/>
        <w:rPr>
          <w:rFonts w:ascii="Tahoma" w:hAnsi="Tahoma" w:cs="Tahoma"/>
        </w:rPr>
      </w:pP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Prorettore, Membro interno del Nucleo di Valutazione, Presidente del Presidio della Qualità, Presidente di Corso, Presidente di Commissione Paritetica, Coordinatore di Corso di Dottorato di ricerca.</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lastRenderedPageBreak/>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rsidR="00FD2516" w:rsidRDefault="00FD2516" w:rsidP="00E80B2A">
      <w:pPr>
        <w:pStyle w:val="Corpodeltesto2"/>
        <w:spacing w:line="276" w:lineRule="auto"/>
        <w:jc w:val="both"/>
        <w:rPr>
          <w:rFonts w:ascii="Tahoma" w:hAnsi="Tahoma" w:cs="Tahoma"/>
          <w:lang w:eastAsia="en-US"/>
        </w:rPr>
      </w:pP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uddetto triennio di riferimento, vistata dal Direttore di Dipartimento di Scienze Umane e Sociali.</w:t>
      </w:r>
    </w:p>
    <w:p w:rsidR="00C356B5" w:rsidRPr="00523AA8" w:rsidRDefault="00C356B5" w:rsidP="00C356B5">
      <w:pPr>
        <w:spacing w:line="276" w:lineRule="auto"/>
        <w:ind w:left="360" w:firstLine="348"/>
        <w:rPr>
          <w:rFonts w:ascii="Arial Narrow" w:hAnsi="Arial Narrow" w:cs="Arial"/>
          <w:sz w:val="10"/>
          <w:szCs w:val="10"/>
        </w:rPr>
      </w:pPr>
    </w:p>
    <w:p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9572EF" w:rsidRDefault="009572EF" w:rsidP="005F22DA">
      <w:pPr>
        <w:spacing w:line="360" w:lineRule="auto"/>
        <w:ind w:left="4248" w:right="-1" w:firstLine="708"/>
        <w:jc w:val="both"/>
        <w:rPr>
          <w:rFonts w:ascii="Arial Narrow" w:hAnsi="Arial Narrow"/>
          <w:sz w:val="22"/>
          <w:szCs w:val="22"/>
        </w:rPr>
      </w:pPr>
    </w:p>
    <w:p w:rsidR="00E80B2A" w:rsidRPr="00CA1190" w:rsidRDefault="00E80B2A" w:rsidP="005F22DA">
      <w:pPr>
        <w:spacing w:line="360" w:lineRule="auto"/>
        <w:ind w:left="4248" w:right="-1" w:firstLine="708"/>
        <w:jc w:val="both"/>
        <w:rPr>
          <w:rFonts w:ascii="Arial Narrow" w:hAnsi="Arial Narrow"/>
          <w:sz w:val="22"/>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rsidR="00E80B2A" w:rsidRDefault="00E80B2A" w:rsidP="00E80B2A">
      <w:pPr>
        <w:jc w:val="both"/>
        <w:rPr>
          <w:rFonts w:ascii="Tahoma" w:hAnsi="Tahoma" w:cs="Tahoma"/>
          <w:sz w:val="22"/>
          <w:szCs w:val="22"/>
        </w:rPr>
      </w:pPr>
    </w:p>
    <w:p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8"/>
      <w:footerReference w:type="default" r:id="rId9"/>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D9C" w:rsidRDefault="00FA5D9C">
      <w:r>
        <w:separator/>
      </w:r>
    </w:p>
  </w:endnote>
  <w:endnote w:type="continuationSeparator" w:id="0">
    <w:p w:rsidR="00FA5D9C" w:rsidRDefault="00FA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Roman">
    <w:altName w:val="Times"/>
    <w:panose1 w:val="00000500000000020000"/>
    <w:charset w:val="4D"/>
    <w:family w:val="auto"/>
    <w:notTrueType/>
    <w:pitch w:val="default"/>
    <w:sig w:usb0="03000000" w:usb1="00000000" w:usb2="00000000" w:usb3="00000000" w:csb0="00000001" w:csb1="00000000"/>
  </w:font>
  <w:font w:name="Lucida Grande">
    <w:panose1 w:val="020B0600040502020204"/>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67" w:rsidRDefault="00422667" w:rsidP="005532F4">
    <w:pPr>
      <w:rPr>
        <w:rFonts w:ascii="Tahoma" w:hAnsi="Tahoma"/>
        <w:sz w:val="16"/>
      </w:rPr>
    </w:pPr>
  </w:p>
  <w:p w:rsidR="00422667" w:rsidRDefault="00422667" w:rsidP="005532F4">
    <w:pPr>
      <w:rPr>
        <w:rFonts w:ascii="Tahoma" w:hAnsi="Tahoma"/>
        <w:sz w:val="16"/>
      </w:rPr>
    </w:pPr>
  </w:p>
  <w:p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422667" w:rsidP="005532F4">
    <w:pPr>
      <w:rPr>
        <w:rFonts w:ascii="Tahoma" w:hAnsi="Tahoma"/>
        <w:sz w:val="16"/>
      </w:rPr>
    </w:pPr>
  </w:p>
  <w:p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D9C" w:rsidRDefault="00FA5D9C">
      <w:r>
        <w:separator/>
      </w:r>
    </w:p>
  </w:footnote>
  <w:footnote w:type="continuationSeparator" w:id="0">
    <w:p w:rsidR="00FA5D9C" w:rsidRDefault="00FA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B5" w:rsidRDefault="00FA5D9C">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C356B5">
                              <w:pPr>
                                <w:pBdr>
                                  <w:bottom w:val="single" w:sz="4" w:space="1" w:color="auto"/>
                                </w:pBdr>
                              </w:pPr>
                              <w:r>
                                <w:fldChar w:fldCharType="begin"/>
                              </w:r>
                              <w:r>
                                <w:instrText>PAGE   \* MERGEFORMAT</w:instrText>
                              </w:r>
                              <w:r>
                                <w:fldChar w:fldCharType="separate"/>
                              </w:r>
                              <w:r w:rsidR="008A3CAF">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C356B5">
                        <w:pPr>
                          <w:pBdr>
                            <w:bottom w:val="single" w:sz="4" w:space="1" w:color="auto"/>
                          </w:pBdr>
                        </w:pPr>
                        <w:r>
                          <w:fldChar w:fldCharType="begin"/>
                        </w:r>
                        <w:r>
                          <w:instrText>PAGE   \* MERGEFORMAT</w:instrText>
                        </w:r>
                        <w:r>
                          <w:fldChar w:fldCharType="separate"/>
                        </w:r>
                        <w:r w:rsidR="008A3CAF">
                          <w:rPr>
                            <w:noProof/>
                          </w:rPr>
                          <w:t>1</w:t>
                        </w:r>
                        <w:r>
                          <w:fldChar w:fldCharType="end"/>
                        </w:r>
                      </w:p>
                    </w:txbxContent>
                  </v:textbox>
                  <w10:wrap anchorx="margin" anchory="margin"/>
                </v:rect>
              </w:pict>
            </mc:Fallback>
          </mc:AlternateContent>
        </w:r>
      </w:sdtContent>
    </w:sdt>
    <w:r w:rsidR="00523AA8">
      <w:rPr>
        <w:noProof/>
      </w:rPr>
      <w:drawing>
        <wp:inline distT="0" distB="0" distL="0" distR="0" wp14:anchorId="51668627">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593086" w:rsidP="00523AA8">
    <w:pPr>
      <w:pStyle w:val="Intestazione"/>
      <w:jc w:val="right"/>
      <w:rPr>
        <w:rFonts w:ascii="Arial Narrow" w:hAnsi="Arial Narrow"/>
      </w:rPr>
    </w:pPr>
    <w:r>
      <w:rPr>
        <w:rFonts w:ascii="Arial Narrow" w:hAnsi="Arial Narrow"/>
      </w:rPr>
      <w:t>MODELLO A 2018</w:t>
    </w:r>
  </w:p>
  <w:p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7"/>
  </w:num>
  <w:num w:numId="5">
    <w:abstractNumId w:val="5"/>
  </w:num>
  <w:num w:numId="6">
    <w:abstractNumId w:val="6"/>
  </w:num>
  <w:num w:numId="7">
    <w:abstractNumId w:val="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8"/>
  </w:num>
  <w:num w:numId="12">
    <w:abstractNumId w:val="14"/>
  </w:num>
  <w:num w:numId="13">
    <w:abstractNumId w:val="9"/>
  </w:num>
  <w:num w:numId="14">
    <w:abstractNumId w:val="11"/>
  </w:num>
  <w:num w:numId="15">
    <w:abstractNumId w:val="4"/>
  </w:num>
  <w:num w:numId="16">
    <w:abstractNumId w:val="2"/>
  </w:num>
  <w:num w:numId="17">
    <w:abstractNumId w:val="0"/>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607BF"/>
    <w:rsid w:val="0007179A"/>
    <w:rsid w:val="000E2691"/>
    <w:rsid w:val="000F1FC0"/>
    <w:rsid w:val="000F7D93"/>
    <w:rsid w:val="00131401"/>
    <w:rsid w:val="00171D83"/>
    <w:rsid w:val="00186F5E"/>
    <w:rsid w:val="001B7400"/>
    <w:rsid w:val="001D61CF"/>
    <w:rsid w:val="00213B05"/>
    <w:rsid w:val="002369F2"/>
    <w:rsid w:val="002635FC"/>
    <w:rsid w:val="00273942"/>
    <w:rsid w:val="002A114D"/>
    <w:rsid w:val="002C537A"/>
    <w:rsid w:val="002D1D30"/>
    <w:rsid w:val="0030191B"/>
    <w:rsid w:val="00353E4C"/>
    <w:rsid w:val="003711AF"/>
    <w:rsid w:val="003B42D7"/>
    <w:rsid w:val="003D107D"/>
    <w:rsid w:val="003F6B9E"/>
    <w:rsid w:val="00402DAB"/>
    <w:rsid w:val="00422667"/>
    <w:rsid w:val="0043560F"/>
    <w:rsid w:val="004564B2"/>
    <w:rsid w:val="0047533D"/>
    <w:rsid w:val="004A4D3D"/>
    <w:rsid w:val="00523AA8"/>
    <w:rsid w:val="00536BDC"/>
    <w:rsid w:val="005532F4"/>
    <w:rsid w:val="00554CED"/>
    <w:rsid w:val="00575A47"/>
    <w:rsid w:val="00593086"/>
    <w:rsid w:val="005936DF"/>
    <w:rsid w:val="005A31F6"/>
    <w:rsid w:val="005F0CBC"/>
    <w:rsid w:val="005F22DA"/>
    <w:rsid w:val="005F33BE"/>
    <w:rsid w:val="00624F15"/>
    <w:rsid w:val="006269D3"/>
    <w:rsid w:val="00650F7B"/>
    <w:rsid w:val="006656DE"/>
    <w:rsid w:val="00696832"/>
    <w:rsid w:val="006A675E"/>
    <w:rsid w:val="006E1FCB"/>
    <w:rsid w:val="006E769C"/>
    <w:rsid w:val="006F515C"/>
    <w:rsid w:val="00744B5F"/>
    <w:rsid w:val="00752655"/>
    <w:rsid w:val="00767D67"/>
    <w:rsid w:val="00773AC1"/>
    <w:rsid w:val="007A3C1B"/>
    <w:rsid w:val="007A453A"/>
    <w:rsid w:val="007A4B7D"/>
    <w:rsid w:val="007C182A"/>
    <w:rsid w:val="007C77DF"/>
    <w:rsid w:val="008071EF"/>
    <w:rsid w:val="008158F1"/>
    <w:rsid w:val="008A3CAF"/>
    <w:rsid w:val="008A7473"/>
    <w:rsid w:val="008C5023"/>
    <w:rsid w:val="00924F9D"/>
    <w:rsid w:val="00926EBE"/>
    <w:rsid w:val="009572EF"/>
    <w:rsid w:val="00963BDD"/>
    <w:rsid w:val="0097044B"/>
    <w:rsid w:val="009A3B0C"/>
    <w:rsid w:val="009A6BB6"/>
    <w:rsid w:val="009D454B"/>
    <w:rsid w:val="00AA7AAA"/>
    <w:rsid w:val="00AC38DE"/>
    <w:rsid w:val="00AD2979"/>
    <w:rsid w:val="00AD6132"/>
    <w:rsid w:val="00AD6BEA"/>
    <w:rsid w:val="00AF53C2"/>
    <w:rsid w:val="00B22C31"/>
    <w:rsid w:val="00B35208"/>
    <w:rsid w:val="00B46548"/>
    <w:rsid w:val="00B53E3F"/>
    <w:rsid w:val="00B73FA3"/>
    <w:rsid w:val="00BB0FE1"/>
    <w:rsid w:val="00BC6DC2"/>
    <w:rsid w:val="00BF4006"/>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E0795E"/>
    <w:rsid w:val="00E26745"/>
    <w:rsid w:val="00E51B4A"/>
    <w:rsid w:val="00E80B2A"/>
    <w:rsid w:val="00E84437"/>
    <w:rsid w:val="00EE5492"/>
    <w:rsid w:val="00EF0975"/>
    <w:rsid w:val="00EF21F5"/>
    <w:rsid w:val="00F0110A"/>
    <w:rsid w:val="00F87A0E"/>
    <w:rsid w:val="00FA5D9C"/>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6F14-0B73-0D44-8F48-A3E80C2B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C:\Users\Chiara.Maiorfi\Documents\Modelli di Office personalizzati\Carta intestata servizio.dotx</Template>
  <TotalTime>0</TotalTime>
  <Pages>2</Pages>
  <Words>578</Words>
  <Characters>3299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Antonello Belli</cp:lastModifiedBy>
  <cp:revision>2</cp:revision>
  <cp:lastPrinted>2019-02-05T15:08:00Z</cp:lastPrinted>
  <dcterms:created xsi:type="dcterms:W3CDTF">2019-08-20T11:58:00Z</dcterms:created>
  <dcterms:modified xsi:type="dcterms:W3CDTF">2019-08-20T11:58:00Z</dcterms:modified>
</cp:coreProperties>
</file>